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7863" w14:textId="77777777" w:rsidR="00D76FA8" w:rsidRDefault="00AE62B2">
      <w:pPr>
        <w:spacing w:after="0"/>
        <w:ind w:left="1457"/>
      </w:pPr>
      <w:r>
        <w:t xml:space="preserve">   </w:t>
      </w:r>
    </w:p>
    <w:tbl>
      <w:tblPr>
        <w:tblW w:w="5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532"/>
        <w:gridCol w:w="2461"/>
      </w:tblGrid>
      <w:tr w:rsidR="00D76FA8" w14:paraId="01B7771A" w14:textId="77777777" w:rsidTr="00F130AA">
        <w:trPr>
          <w:cantSplit/>
          <w:trHeight w:val="1968"/>
          <w:jc w:val="center"/>
        </w:trPr>
        <w:tc>
          <w:tcPr>
            <w:tcW w:w="1094" w:type="pct"/>
            <w:tcBorders>
              <w:top w:val="single" w:sz="4" w:space="0" w:color="auto"/>
              <w:left w:val="single" w:sz="4" w:space="0" w:color="auto"/>
              <w:bottom w:val="single" w:sz="4" w:space="0" w:color="auto"/>
              <w:right w:val="single" w:sz="4" w:space="0" w:color="auto"/>
            </w:tcBorders>
          </w:tcPr>
          <w:p w14:paraId="1A892C75" w14:textId="77777777" w:rsidR="00D76FA8" w:rsidRDefault="00D76FA8" w:rsidP="00F130AA">
            <w:pPr>
              <w:pStyle w:val="Intestazione"/>
              <w:tabs>
                <w:tab w:val="center" w:pos="1252"/>
              </w:tabs>
              <w:ind w:right="360"/>
            </w:pPr>
          </w:p>
          <w:p w14:paraId="1B7B4AB7" w14:textId="77777777" w:rsidR="00D76FA8" w:rsidRDefault="00D76FA8" w:rsidP="00F130AA">
            <w:pPr>
              <w:pStyle w:val="Testonormale"/>
              <w:tabs>
                <w:tab w:val="left" w:pos="1215"/>
                <w:tab w:val="left" w:pos="1710"/>
              </w:tabs>
              <w:jc w:val="center"/>
              <w:rPr>
                <w:noProof/>
                <w:lang w:eastAsia="it-IT"/>
              </w:rPr>
            </w:pPr>
          </w:p>
          <w:p w14:paraId="63EE0986" w14:textId="77777777" w:rsidR="00D76FA8" w:rsidRDefault="00D76FA8" w:rsidP="00F130AA">
            <w:pPr>
              <w:pStyle w:val="Testonormale"/>
              <w:tabs>
                <w:tab w:val="left" w:pos="1215"/>
                <w:tab w:val="left" w:pos="1710"/>
              </w:tabs>
              <w:rPr>
                <w:noProof/>
                <w:lang w:eastAsia="it-IT"/>
              </w:rPr>
            </w:pPr>
          </w:p>
          <w:p w14:paraId="3DF0389D" w14:textId="77777777" w:rsidR="00D76FA8" w:rsidRDefault="00D76FA8" w:rsidP="00F130AA">
            <w:pPr>
              <w:pStyle w:val="Testonormale"/>
              <w:tabs>
                <w:tab w:val="left" w:pos="1215"/>
                <w:tab w:val="left" w:pos="1710"/>
              </w:tabs>
              <w:rPr>
                <w:rFonts w:ascii="Calibri" w:hAnsi="Calibri" w:cs="Calibri"/>
                <w:color w:val="244061"/>
                <w:sz w:val="22"/>
                <w:szCs w:val="22"/>
              </w:rPr>
            </w:pPr>
            <w:r>
              <w:rPr>
                <w:noProof/>
              </w:rPr>
              <w:drawing>
                <wp:inline distT="0" distB="0" distL="0" distR="0" wp14:anchorId="7BCBA09C" wp14:editId="4DDD7556">
                  <wp:extent cx="1403350" cy="833203"/>
                  <wp:effectExtent l="0" t="0" r="6350" b="508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468" cy="849304"/>
                          </a:xfrm>
                          <a:prstGeom prst="rect">
                            <a:avLst/>
                          </a:prstGeom>
                          <a:noFill/>
                          <a:ln>
                            <a:noFill/>
                          </a:ln>
                        </pic:spPr>
                      </pic:pic>
                    </a:graphicData>
                  </a:graphic>
                </wp:inline>
              </w:drawing>
            </w:r>
          </w:p>
        </w:tc>
        <w:tc>
          <w:tcPr>
            <w:tcW w:w="2837" w:type="pct"/>
            <w:tcBorders>
              <w:top w:val="single" w:sz="4" w:space="0" w:color="auto"/>
              <w:left w:val="single" w:sz="4" w:space="0" w:color="auto"/>
              <w:bottom w:val="single" w:sz="4" w:space="0" w:color="auto"/>
              <w:right w:val="single" w:sz="4" w:space="0" w:color="auto"/>
            </w:tcBorders>
            <w:hideMark/>
          </w:tcPr>
          <w:p w14:paraId="43B8BE32" w14:textId="77777777" w:rsidR="00D76FA8" w:rsidRDefault="00D76FA8" w:rsidP="00F130AA">
            <w:pPr>
              <w:pStyle w:val="Testonormale"/>
              <w:tabs>
                <w:tab w:val="left" w:pos="1710"/>
              </w:tabs>
              <w:jc w:val="center"/>
              <w:rPr>
                <w:rFonts w:ascii="Calibri" w:hAnsi="Calibri" w:cs="Calibri"/>
                <w:b/>
                <w:color w:val="244061"/>
                <w:sz w:val="22"/>
                <w:szCs w:val="22"/>
              </w:rPr>
            </w:pPr>
            <w:r>
              <w:rPr>
                <w:rFonts w:ascii="Arial" w:hAnsi="Arial" w:cs="Arial"/>
                <w:b/>
                <w:noProof/>
                <w:lang w:eastAsia="it-IT"/>
              </w:rPr>
              <w:drawing>
                <wp:inline distT="0" distB="0" distL="0" distR="0" wp14:anchorId="43EB370A" wp14:editId="31AB4975">
                  <wp:extent cx="609600" cy="600075"/>
                  <wp:effectExtent l="0" t="0" r="0" b="9525"/>
                  <wp:docPr id="2" name="Immagine 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p w14:paraId="216551DE" w14:textId="77777777" w:rsidR="00D76FA8" w:rsidRPr="009A0CBC" w:rsidRDefault="00D76FA8" w:rsidP="00F130AA">
            <w:pPr>
              <w:pStyle w:val="Testonormale"/>
              <w:tabs>
                <w:tab w:val="left" w:pos="1710"/>
              </w:tabs>
              <w:spacing w:line="240" w:lineRule="atLeast"/>
              <w:jc w:val="center"/>
              <w:rPr>
                <w:rFonts w:ascii="Calibri" w:hAnsi="Calibri" w:cs="Calibri"/>
                <w:b/>
                <w:smallCaps/>
                <w:color w:val="244061"/>
                <w:sz w:val="24"/>
                <w:szCs w:val="24"/>
              </w:rPr>
            </w:pPr>
            <w:r w:rsidRPr="009A0CBC">
              <w:rPr>
                <w:rFonts w:ascii="Calibri" w:hAnsi="Calibri" w:cs="Calibri"/>
                <w:b/>
                <w:smallCaps/>
                <w:color w:val="244061"/>
                <w:sz w:val="24"/>
                <w:szCs w:val="24"/>
              </w:rPr>
              <w:t>I.I.S. “GIOVANNI MINZONI”</w:t>
            </w:r>
          </w:p>
          <w:p w14:paraId="470272FC" w14:textId="77777777" w:rsidR="00D76FA8" w:rsidRDefault="00D76FA8" w:rsidP="00F130AA">
            <w:pPr>
              <w:pStyle w:val="Testonormale"/>
              <w:tabs>
                <w:tab w:val="left" w:pos="1710"/>
              </w:tabs>
              <w:spacing w:after="160"/>
              <w:jc w:val="center"/>
              <w:rPr>
                <w:rFonts w:ascii="Calibri" w:hAnsi="Calibri" w:cs="Calibri"/>
                <w:sz w:val="16"/>
                <w:szCs w:val="16"/>
              </w:rPr>
            </w:pPr>
            <w:hyperlink r:id="rId9" w:history="1">
              <w:r w:rsidRPr="00C310AA">
                <w:rPr>
                  <w:rStyle w:val="Collegamentoipertestuale"/>
                  <w:rFonts w:ascii="Calibri" w:hAnsi="Calibri" w:cs="Calibri"/>
                  <w:sz w:val="16"/>
                  <w:szCs w:val="16"/>
                </w:rPr>
                <w:t>https://www.iisminzoni.edu.it/</w:t>
              </w:r>
            </w:hyperlink>
          </w:p>
          <w:p w14:paraId="4402165F" w14:textId="77777777" w:rsidR="00D76FA8" w:rsidRDefault="00D76FA8" w:rsidP="00F130AA">
            <w:pPr>
              <w:tabs>
                <w:tab w:val="center" w:pos="4819"/>
                <w:tab w:val="right" w:pos="9638"/>
              </w:tabs>
              <w:spacing w:after="0" w:line="240" w:lineRule="auto"/>
              <w:jc w:val="center"/>
              <w:rPr>
                <w:sz w:val="16"/>
                <w:szCs w:val="16"/>
              </w:rPr>
            </w:pPr>
            <w:r>
              <w:rPr>
                <w:sz w:val="16"/>
                <w:szCs w:val="16"/>
              </w:rPr>
              <w:t>VIA B. LONGO, 17 – 80014 GIUGLIANO IN CAMPANIA (NA)</w:t>
            </w:r>
          </w:p>
          <w:p w14:paraId="1F2118C6" w14:textId="77777777" w:rsidR="00D76FA8" w:rsidRDefault="00D76FA8" w:rsidP="00F130AA">
            <w:pPr>
              <w:tabs>
                <w:tab w:val="center" w:pos="4819"/>
                <w:tab w:val="right" w:pos="9638"/>
              </w:tabs>
              <w:spacing w:after="0" w:line="240" w:lineRule="auto"/>
              <w:jc w:val="center"/>
              <w:rPr>
                <w:sz w:val="16"/>
                <w:szCs w:val="16"/>
              </w:rPr>
            </w:pPr>
            <w:r>
              <w:rPr>
                <w:sz w:val="16"/>
                <w:szCs w:val="16"/>
              </w:rPr>
              <w:t>VIA G. FALCONE, 48bis – 80019 QUALIANO (NA)</w:t>
            </w:r>
          </w:p>
          <w:p w14:paraId="53C02ABC" w14:textId="77777777" w:rsidR="00D76FA8" w:rsidRPr="00076128" w:rsidRDefault="00D76FA8" w:rsidP="00F130AA">
            <w:pPr>
              <w:spacing w:after="0" w:line="240" w:lineRule="exact"/>
              <w:ind w:right="701"/>
              <w:rPr>
                <w:rFonts w:ascii="Times New Roman" w:eastAsia="Times New Roman" w:hAnsi="Times New Roman"/>
                <w:i/>
                <w:lang w:val="en-US"/>
              </w:rPr>
            </w:pPr>
            <w:r w:rsidRPr="00076128">
              <w:rPr>
                <w:sz w:val="16"/>
                <w:szCs w:val="16"/>
              </w:rPr>
              <w:t xml:space="preserve">                                              </w:t>
            </w:r>
            <w:r>
              <w:rPr>
                <w:sz w:val="16"/>
                <w:szCs w:val="16"/>
                <w:lang w:val="en-US"/>
              </w:rPr>
              <w:t xml:space="preserve">Tel. 0815061595 - Fax. 0818948984  </w:t>
            </w:r>
          </w:p>
          <w:p w14:paraId="0E346117" w14:textId="77777777" w:rsidR="00D76FA8" w:rsidRPr="00D209E2" w:rsidRDefault="00D76FA8" w:rsidP="00F130AA">
            <w:pPr>
              <w:spacing w:after="0" w:line="240" w:lineRule="exact"/>
              <w:ind w:right="701"/>
              <w:rPr>
                <w:rFonts w:ascii="Times New Roman" w:eastAsia="Times New Roman" w:hAnsi="Times New Roman"/>
                <w:i/>
                <w:spacing w:val="-1"/>
                <w:sz w:val="20"/>
                <w:szCs w:val="20"/>
                <w:lang w:val="en-US"/>
              </w:rPr>
            </w:pPr>
            <w:r w:rsidRPr="00076128">
              <w:rPr>
                <w:rFonts w:ascii="Times New Roman" w:eastAsia="Times New Roman" w:hAnsi="Times New Roman"/>
                <w:lang w:val="en-US"/>
              </w:rPr>
              <w:t xml:space="preserve">          </w:t>
            </w:r>
            <w:r w:rsidRPr="00D209E2">
              <w:rPr>
                <w:rFonts w:eastAsia="Times New Roman" w:cstheme="minorHAnsi"/>
                <w:sz w:val="16"/>
                <w:szCs w:val="16"/>
                <w:lang w:val="en-US"/>
              </w:rPr>
              <w:t>P</w:t>
            </w:r>
            <w:r w:rsidRPr="00D209E2">
              <w:rPr>
                <w:rFonts w:eastAsia="Times New Roman" w:cstheme="minorHAnsi"/>
                <w:i/>
                <w:spacing w:val="-1"/>
                <w:sz w:val="16"/>
                <w:szCs w:val="16"/>
                <w:lang w:val="en-US"/>
              </w:rPr>
              <w:t>E</w:t>
            </w:r>
            <w:hyperlink r:id="rId10">
              <w:r w:rsidRPr="00D209E2">
                <w:rPr>
                  <w:rFonts w:eastAsia="Times New Roman" w:cstheme="minorHAnsi"/>
                  <w:i/>
                  <w:sz w:val="16"/>
                  <w:szCs w:val="16"/>
                  <w:lang w:val="en-US"/>
                </w:rPr>
                <w:t xml:space="preserve">C  </w:t>
              </w:r>
              <w:r w:rsidRPr="00D209E2">
                <w:rPr>
                  <w:rFonts w:eastAsia="Times New Roman" w:cstheme="minorHAnsi"/>
                  <w:i/>
                  <w:spacing w:val="-1"/>
                  <w:sz w:val="16"/>
                  <w:szCs w:val="16"/>
                  <w:lang w:val="en-US"/>
                </w:rPr>
                <w:t>NA</w:t>
              </w:r>
              <w:r w:rsidRPr="00D209E2">
                <w:rPr>
                  <w:rFonts w:eastAsia="Times New Roman" w:cstheme="minorHAnsi"/>
                  <w:i/>
                  <w:spacing w:val="-4"/>
                  <w:sz w:val="16"/>
                  <w:szCs w:val="16"/>
                  <w:lang w:val="en-US"/>
                </w:rPr>
                <w:t>I</w:t>
              </w:r>
              <w:r w:rsidRPr="00D209E2">
                <w:rPr>
                  <w:rFonts w:eastAsia="Times New Roman" w:cstheme="minorHAnsi"/>
                  <w:i/>
                  <w:sz w:val="16"/>
                  <w:szCs w:val="16"/>
                  <w:lang w:val="en-US"/>
                </w:rPr>
                <w:t>S06100L</w:t>
              </w:r>
              <w:r w:rsidRPr="00D209E2">
                <w:rPr>
                  <w:rFonts w:eastAsia="Times New Roman" w:cstheme="minorHAnsi"/>
                  <w:i/>
                  <w:spacing w:val="-6"/>
                  <w:sz w:val="16"/>
                  <w:szCs w:val="16"/>
                  <w:lang w:val="en-US"/>
                </w:rPr>
                <w:t>@</w:t>
              </w:r>
              <w:r w:rsidRPr="00D209E2">
                <w:rPr>
                  <w:rFonts w:eastAsia="Times New Roman" w:cstheme="minorHAnsi"/>
                  <w:i/>
                  <w:sz w:val="16"/>
                  <w:szCs w:val="16"/>
                  <w:lang w:val="en-US"/>
                </w:rPr>
                <w:t>p</w:t>
              </w:r>
              <w:r w:rsidRPr="00D209E2">
                <w:rPr>
                  <w:rFonts w:eastAsia="Times New Roman" w:cstheme="minorHAnsi"/>
                  <w:i/>
                  <w:spacing w:val="-2"/>
                  <w:sz w:val="16"/>
                  <w:szCs w:val="16"/>
                  <w:lang w:val="en-US"/>
                </w:rPr>
                <w:t>ec</w:t>
              </w:r>
              <w:r w:rsidRPr="00D209E2">
                <w:rPr>
                  <w:rFonts w:eastAsia="Times New Roman" w:cstheme="minorHAnsi"/>
                  <w:i/>
                  <w:sz w:val="16"/>
                  <w:szCs w:val="16"/>
                  <w:lang w:val="en-US"/>
                </w:rPr>
                <w:t>.</w:t>
              </w:r>
              <w:r w:rsidRPr="00D209E2">
                <w:rPr>
                  <w:rFonts w:eastAsia="Times New Roman" w:cstheme="minorHAnsi"/>
                  <w:i/>
                  <w:spacing w:val="1"/>
                  <w:sz w:val="16"/>
                  <w:szCs w:val="16"/>
                  <w:lang w:val="en-US"/>
                </w:rPr>
                <w:t>i</w:t>
              </w:r>
              <w:r w:rsidRPr="00D209E2">
                <w:rPr>
                  <w:rFonts w:eastAsia="Times New Roman" w:cstheme="minorHAnsi"/>
                  <w:i/>
                  <w:spacing w:val="-2"/>
                  <w:sz w:val="16"/>
                  <w:szCs w:val="16"/>
                  <w:lang w:val="en-US"/>
                </w:rPr>
                <w:t>s</w:t>
              </w:r>
              <w:r w:rsidRPr="00D209E2">
                <w:rPr>
                  <w:rFonts w:eastAsia="Times New Roman" w:cstheme="minorHAnsi"/>
                  <w:i/>
                  <w:spacing w:val="1"/>
                  <w:sz w:val="16"/>
                  <w:szCs w:val="16"/>
                  <w:lang w:val="en-US"/>
                </w:rPr>
                <w:t>tr</w:t>
              </w:r>
              <w:r w:rsidRPr="00D209E2">
                <w:rPr>
                  <w:rFonts w:eastAsia="Times New Roman" w:cstheme="minorHAnsi"/>
                  <w:i/>
                  <w:spacing w:val="-2"/>
                  <w:sz w:val="16"/>
                  <w:szCs w:val="16"/>
                  <w:lang w:val="en-US"/>
                </w:rPr>
                <w:t>u</w:t>
              </w:r>
              <w:r w:rsidRPr="00D209E2">
                <w:rPr>
                  <w:rFonts w:eastAsia="Times New Roman" w:cstheme="minorHAnsi"/>
                  <w:i/>
                  <w:spacing w:val="1"/>
                  <w:sz w:val="16"/>
                  <w:szCs w:val="16"/>
                  <w:lang w:val="en-US"/>
                </w:rPr>
                <w:t>zi</w:t>
              </w:r>
              <w:r w:rsidRPr="00D209E2">
                <w:rPr>
                  <w:rFonts w:eastAsia="Times New Roman" w:cstheme="minorHAnsi"/>
                  <w:i/>
                  <w:spacing w:val="-2"/>
                  <w:sz w:val="16"/>
                  <w:szCs w:val="16"/>
                  <w:lang w:val="en-US"/>
                </w:rPr>
                <w:t>o</w:t>
              </w:r>
              <w:r w:rsidRPr="00D209E2">
                <w:rPr>
                  <w:rFonts w:eastAsia="Times New Roman" w:cstheme="minorHAnsi"/>
                  <w:i/>
                  <w:sz w:val="16"/>
                  <w:szCs w:val="16"/>
                  <w:lang w:val="en-US"/>
                </w:rPr>
                <w:t>ne</w:t>
              </w:r>
              <w:r w:rsidRPr="00D209E2">
                <w:rPr>
                  <w:rFonts w:eastAsia="Times New Roman" w:cstheme="minorHAnsi"/>
                  <w:i/>
                  <w:spacing w:val="-2"/>
                  <w:sz w:val="16"/>
                  <w:szCs w:val="16"/>
                  <w:lang w:val="en-US"/>
                </w:rPr>
                <w:t>.</w:t>
              </w:r>
              <w:r w:rsidRPr="00D209E2">
                <w:rPr>
                  <w:rFonts w:eastAsia="Times New Roman" w:cstheme="minorHAnsi"/>
                  <w:i/>
                  <w:spacing w:val="1"/>
                  <w:sz w:val="16"/>
                  <w:szCs w:val="16"/>
                  <w:lang w:val="en-US"/>
                </w:rPr>
                <w:t>i</w:t>
              </w:r>
              <w:r w:rsidRPr="00D209E2">
                <w:rPr>
                  <w:rFonts w:eastAsia="Times New Roman" w:cstheme="minorHAnsi"/>
                  <w:i/>
                  <w:sz w:val="16"/>
                  <w:szCs w:val="16"/>
                  <w:lang w:val="en-US"/>
                </w:rPr>
                <w:t>t</w:t>
              </w:r>
              <w:r w:rsidRPr="00D209E2">
                <w:rPr>
                  <w:rFonts w:eastAsia="Times New Roman" w:cstheme="minorHAnsi"/>
                  <w:i/>
                  <w:spacing w:val="54"/>
                  <w:sz w:val="16"/>
                  <w:szCs w:val="16"/>
                  <w:lang w:val="en-US"/>
                </w:rPr>
                <w:t xml:space="preserve"> </w:t>
              </w:r>
              <w:r w:rsidRPr="00D209E2">
                <w:rPr>
                  <w:rFonts w:eastAsia="Times New Roman" w:cstheme="minorHAnsi"/>
                  <w:i/>
                  <w:sz w:val="16"/>
                  <w:szCs w:val="16"/>
                  <w:lang w:val="en-US"/>
                </w:rPr>
                <w:t xml:space="preserve">- </w:t>
              </w:r>
              <w:r w:rsidRPr="00D209E2">
                <w:rPr>
                  <w:rFonts w:eastAsia="Times New Roman" w:cstheme="minorHAnsi"/>
                  <w:i/>
                  <w:spacing w:val="-1"/>
                  <w:sz w:val="16"/>
                  <w:szCs w:val="16"/>
                  <w:lang w:val="en-US"/>
                </w:rPr>
                <w:t>P</w:t>
              </w:r>
            </w:hyperlink>
            <w:r w:rsidRPr="00D209E2">
              <w:rPr>
                <w:rFonts w:eastAsia="Times New Roman" w:cstheme="minorHAnsi"/>
                <w:i/>
                <w:sz w:val="16"/>
                <w:szCs w:val="16"/>
                <w:lang w:val="en-US"/>
              </w:rPr>
              <w:t xml:space="preserve">EO </w:t>
            </w:r>
            <w:hyperlink r:id="rId11" w:history="1">
              <w:r w:rsidRPr="00D47924">
                <w:rPr>
                  <w:rStyle w:val="Collegamentoipertestuale"/>
                  <w:rFonts w:eastAsia="Times New Roman" w:cstheme="minorHAnsi"/>
                  <w:i/>
                  <w:spacing w:val="-1"/>
                  <w:sz w:val="16"/>
                  <w:szCs w:val="16"/>
                  <w:lang w:val="en-US"/>
                </w:rPr>
                <w:t>NA</w:t>
              </w:r>
              <w:r w:rsidRPr="00D47924">
                <w:rPr>
                  <w:rStyle w:val="Collegamentoipertestuale"/>
                  <w:rFonts w:eastAsia="Times New Roman" w:cstheme="minorHAnsi"/>
                  <w:i/>
                  <w:spacing w:val="1"/>
                  <w:sz w:val="16"/>
                  <w:szCs w:val="16"/>
                  <w:lang w:val="en-US"/>
                </w:rPr>
                <w:t>I</w:t>
              </w:r>
              <w:r w:rsidRPr="00D47924">
                <w:rPr>
                  <w:rStyle w:val="Collegamentoipertestuale"/>
                  <w:rFonts w:eastAsia="Times New Roman" w:cstheme="minorHAnsi"/>
                  <w:i/>
                  <w:sz w:val="16"/>
                  <w:szCs w:val="16"/>
                  <w:lang w:val="en-US"/>
                </w:rPr>
                <w:t>S06</w:t>
              </w:r>
              <w:r w:rsidRPr="00D47924">
                <w:rPr>
                  <w:rStyle w:val="Collegamentoipertestuale"/>
                  <w:rFonts w:eastAsia="Times New Roman" w:cstheme="minorHAnsi"/>
                  <w:i/>
                  <w:spacing w:val="-2"/>
                  <w:sz w:val="16"/>
                  <w:szCs w:val="16"/>
                  <w:lang w:val="en-US"/>
                </w:rPr>
                <w:t>1</w:t>
              </w:r>
              <w:r w:rsidRPr="00D47924">
                <w:rPr>
                  <w:rStyle w:val="Collegamentoipertestuale"/>
                  <w:rFonts w:eastAsia="Times New Roman" w:cstheme="minorHAnsi"/>
                  <w:i/>
                  <w:sz w:val="16"/>
                  <w:szCs w:val="16"/>
                  <w:lang w:val="en-US"/>
                </w:rPr>
                <w:t>00L</w:t>
              </w:r>
              <w:r w:rsidRPr="00D47924">
                <w:rPr>
                  <w:rStyle w:val="Collegamentoipertestuale"/>
                  <w:rFonts w:eastAsia="Times New Roman" w:cstheme="minorHAnsi"/>
                  <w:i/>
                  <w:spacing w:val="-6"/>
                  <w:sz w:val="16"/>
                  <w:szCs w:val="16"/>
                  <w:lang w:val="en-US"/>
                </w:rPr>
                <w:t>@</w:t>
              </w:r>
              <w:r w:rsidRPr="00D47924">
                <w:rPr>
                  <w:rStyle w:val="Collegamentoipertestuale"/>
                  <w:rFonts w:eastAsia="Times New Roman" w:cstheme="minorHAnsi"/>
                  <w:i/>
                  <w:spacing w:val="1"/>
                  <w:sz w:val="16"/>
                  <w:szCs w:val="16"/>
                  <w:lang w:val="en-US"/>
                </w:rPr>
                <w:t>is</w:t>
              </w:r>
              <w:r w:rsidRPr="00D47924">
                <w:rPr>
                  <w:rStyle w:val="Collegamentoipertestuale"/>
                  <w:rFonts w:eastAsia="Times New Roman" w:cstheme="minorHAnsi"/>
                  <w:i/>
                  <w:spacing w:val="-1"/>
                  <w:sz w:val="16"/>
                  <w:szCs w:val="16"/>
                  <w:lang w:val="en-US"/>
                </w:rPr>
                <w:t>t</w:t>
              </w:r>
              <w:r w:rsidRPr="00D47924">
                <w:rPr>
                  <w:rStyle w:val="Collegamentoipertestuale"/>
                  <w:rFonts w:eastAsia="Times New Roman" w:cstheme="minorHAnsi"/>
                  <w:i/>
                  <w:spacing w:val="1"/>
                  <w:sz w:val="16"/>
                  <w:szCs w:val="16"/>
                  <w:lang w:val="en-US"/>
                </w:rPr>
                <w:t>r</w:t>
              </w:r>
              <w:r w:rsidRPr="00D47924">
                <w:rPr>
                  <w:rStyle w:val="Collegamentoipertestuale"/>
                  <w:rFonts w:eastAsia="Times New Roman" w:cstheme="minorHAnsi"/>
                  <w:i/>
                  <w:spacing w:val="-2"/>
                  <w:sz w:val="16"/>
                  <w:szCs w:val="16"/>
                  <w:lang w:val="en-US"/>
                </w:rPr>
                <w:t>u</w:t>
              </w:r>
              <w:r w:rsidRPr="00D47924">
                <w:rPr>
                  <w:rStyle w:val="Collegamentoipertestuale"/>
                  <w:rFonts w:eastAsia="Times New Roman" w:cstheme="minorHAnsi"/>
                  <w:i/>
                  <w:spacing w:val="1"/>
                  <w:sz w:val="16"/>
                  <w:szCs w:val="16"/>
                  <w:lang w:val="en-US"/>
                </w:rPr>
                <w:t>zi</w:t>
              </w:r>
              <w:r w:rsidRPr="00D47924">
                <w:rPr>
                  <w:rStyle w:val="Collegamentoipertestuale"/>
                  <w:rFonts w:eastAsia="Times New Roman" w:cstheme="minorHAnsi"/>
                  <w:i/>
                  <w:sz w:val="16"/>
                  <w:szCs w:val="16"/>
                  <w:lang w:val="en-US"/>
                </w:rPr>
                <w:t>one</w:t>
              </w:r>
              <w:r w:rsidRPr="00D47924">
                <w:rPr>
                  <w:rStyle w:val="Collegamentoipertestuale"/>
                  <w:rFonts w:eastAsia="Times New Roman" w:cstheme="minorHAnsi"/>
                  <w:i/>
                  <w:spacing w:val="-2"/>
                  <w:sz w:val="16"/>
                  <w:szCs w:val="16"/>
                  <w:lang w:val="en-US"/>
                </w:rPr>
                <w:t>.</w:t>
              </w:r>
              <w:r w:rsidRPr="00D47924">
                <w:rPr>
                  <w:rStyle w:val="Collegamentoipertestuale"/>
                  <w:rFonts w:eastAsia="Times New Roman" w:cstheme="minorHAnsi"/>
                  <w:i/>
                  <w:spacing w:val="-1"/>
                  <w:sz w:val="16"/>
                  <w:szCs w:val="16"/>
                  <w:lang w:val="en-US"/>
                </w:rPr>
                <w:t>i</w:t>
              </w:r>
              <w:r w:rsidRPr="00D47924">
                <w:rPr>
                  <w:rStyle w:val="Collegamentoipertestuale"/>
                  <w:rFonts w:eastAsia="Times New Roman" w:cstheme="minorHAnsi"/>
                  <w:i/>
                  <w:sz w:val="16"/>
                  <w:szCs w:val="16"/>
                  <w:lang w:val="en-US"/>
                </w:rPr>
                <w:t>t</w:t>
              </w:r>
            </w:hyperlink>
            <w:r w:rsidRPr="00D209E2">
              <w:rPr>
                <w:rFonts w:ascii="Times New Roman" w:eastAsia="Times New Roman" w:hAnsi="Times New Roman"/>
                <w:i/>
                <w:spacing w:val="-1"/>
                <w:sz w:val="20"/>
                <w:szCs w:val="20"/>
                <w:lang w:val="en-US"/>
              </w:rPr>
              <w:t xml:space="preserve">                             </w:t>
            </w:r>
          </w:p>
          <w:p w14:paraId="0A7D6D53" w14:textId="77777777" w:rsidR="00D76FA8" w:rsidRPr="001B7299" w:rsidRDefault="00D76FA8" w:rsidP="00F130AA">
            <w:pPr>
              <w:spacing w:after="0" w:line="240" w:lineRule="exact"/>
              <w:ind w:right="701"/>
              <w:rPr>
                <w:rFonts w:eastAsia="Times New Roman" w:cstheme="minorHAnsi"/>
                <w:sz w:val="16"/>
                <w:szCs w:val="16"/>
              </w:rPr>
            </w:pPr>
            <w:r w:rsidRPr="00D209E2">
              <w:rPr>
                <w:rFonts w:ascii="Times New Roman" w:eastAsia="Times New Roman" w:hAnsi="Times New Roman"/>
                <w:i/>
                <w:spacing w:val="-1"/>
                <w:sz w:val="20"/>
                <w:szCs w:val="20"/>
                <w:lang w:val="en-US"/>
              </w:rPr>
              <w:t xml:space="preserve">                           </w:t>
            </w:r>
            <w:r w:rsidRPr="001B7299">
              <w:rPr>
                <w:rFonts w:eastAsia="Times New Roman" w:cstheme="minorHAnsi"/>
                <w:i/>
                <w:spacing w:val="-1"/>
                <w:sz w:val="16"/>
                <w:szCs w:val="16"/>
              </w:rPr>
              <w:t>C</w:t>
            </w:r>
            <w:r w:rsidRPr="001B7299">
              <w:rPr>
                <w:rFonts w:eastAsia="Times New Roman" w:cstheme="minorHAnsi"/>
                <w:i/>
                <w:sz w:val="16"/>
                <w:szCs w:val="16"/>
              </w:rPr>
              <w:t>.F. 80101</w:t>
            </w:r>
            <w:r w:rsidRPr="001B7299">
              <w:rPr>
                <w:rFonts w:eastAsia="Times New Roman" w:cstheme="minorHAnsi"/>
                <w:i/>
                <w:spacing w:val="-3"/>
                <w:sz w:val="16"/>
                <w:szCs w:val="16"/>
              </w:rPr>
              <w:t>5</w:t>
            </w:r>
            <w:r w:rsidRPr="001B7299">
              <w:rPr>
                <w:rFonts w:eastAsia="Times New Roman" w:cstheme="minorHAnsi"/>
                <w:i/>
                <w:spacing w:val="1"/>
                <w:sz w:val="16"/>
                <w:szCs w:val="16"/>
              </w:rPr>
              <w:t>6</w:t>
            </w:r>
            <w:r w:rsidRPr="001B7299">
              <w:rPr>
                <w:rFonts w:eastAsia="Times New Roman" w:cstheme="minorHAnsi"/>
                <w:i/>
                <w:spacing w:val="-2"/>
                <w:sz w:val="16"/>
                <w:szCs w:val="16"/>
              </w:rPr>
              <w:t>0</w:t>
            </w:r>
            <w:r w:rsidRPr="001B7299">
              <w:rPr>
                <w:rFonts w:eastAsia="Times New Roman" w:cstheme="minorHAnsi"/>
                <w:i/>
                <w:sz w:val="16"/>
                <w:szCs w:val="16"/>
              </w:rPr>
              <w:t>6</w:t>
            </w:r>
            <w:r w:rsidRPr="001B7299">
              <w:rPr>
                <w:rFonts w:eastAsia="Times New Roman" w:cstheme="minorHAnsi"/>
                <w:i/>
                <w:spacing w:val="-2"/>
                <w:sz w:val="16"/>
                <w:szCs w:val="16"/>
              </w:rPr>
              <w:t>3</w:t>
            </w:r>
            <w:r w:rsidRPr="001B7299">
              <w:rPr>
                <w:rFonts w:eastAsia="Times New Roman" w:cstheme="minorHAnsi"/>
                <w:i/>
                <w:sz w:val="16"/>
                <w:szCs w:val="16"/>
              </w:rPr>
              <w:t>1</w:t>
            </w:r>
            <w:r w:rsidRPr="001B7299">
              <w:rPr>
                <w:rFonts w:eastAsia="Times New Roman" w:cstheme="minorHAnsi"/>
                <w:i/>
                <w:spacing w:val="53"/>
                <w:sz w:val="16"/>
                <w:szCs w:val="16"/>
              </w:rPr>
              <w:t xml:space="preserve"> </w:t>
            </w:r>
            <w:r w:rsidRPr="001B7299">
              <w:rPr>
                <w:rFonts w:eastAsia="Times New Roman" w:cstheme="minorHAnsi"/>
                <w:i/>
                <w:sz w:val="16"/>
                <w:szCs w:val="16"/>
              </w:rPr>
              <w:t>-</w:t>
            </w:r>
            <w:r w:rsidRPr="001B7299">
              <w:rPr>
                <w:rFonts w:eastAsia="Times New Roman" w:cstheme="minorHAnsi"/>
                <w:i/>
                <w:spacing w:val="1"/>
                <w:sz w:val="16"/>
                <w:szCs w:val="16"/>
              </w:rPr>
              <w:t xml:space="preserve"> </w:t>
            </w:r>
            <w:r w:rsidRPr="001B7299">
              <w:rPr>
                <w:rFonts w:eastAsia="Times New Roman" w:cstheme="minorHAnsi"/>
                <w:i/>
                <w:sz w:val="16"/>
                <w:szCs w:val="16"/>
              </w:rPr>
              <w:t xml:space="preserve"> </w:t>
            </w:r>
            <w:r w:rsidRPr="001B7299">
              <w:rPr>
                <w:rFonts w:eastAsia="Times New Roman" w:cstheme="minorHAnsi"/>
                <w:i/>
                <w:spacing w:val="1"/>
                <w:sz w:val="16"/>
                <w:szCs w:val="16"/>
              </w:rPr>
              <w:t xml:space="preserve"> </w:t>
            </w:r>
            <w:r w:rsidRPr="00063834">
              <w:rPr>
                <w:rFonts w:eastAsia="Times New Roman" w:cstheme="minorHAnsi"/>
                <w:i/>
                <w:spacing w:val="-3"/>
                <w:sz w:val="16"/>
                <w:szCs w:val="16"/>
              </w:rPr>
              <w:t>C</w:t>
            </w:r>
            <w:r w:rsidRPr="00063834">
              <w:rPr>
                <w:rFonts w:eastAsia="Times New Roman" w:cstheme="minorHAnsi"/>
                <w:i/>
                <w:sz w:val="16"/>
                <w:szCs w:val="16"/>
              </w:rPr>
              <w:t>OD.</w:t>
            </w:r>
            <w:r w:rsidRPr="00063834">
              <w:rPr>
                <w:rFonts w:eastAsia="Times New Roman" w:cstheme="minorHAnsi"/>
                <w:i/>
                <w:spacing w:val="-5"/>
                <w:sz w:val="16"/>
                <w:szCs w:val="16"/>
              </w:rPr>
              <w:t xml:space="preserve"> </w:t>
            </w:r>
            <w:r w:rsidRPr="00063834">
              <w:rPr>
                <w:rFonts w:eastAsia="Times New Roman" w:cstheme="minorHAnsi"/>
                <w:i/>
                <w:spacing w:val="-1"/>
                <w:sz w:val="16"/>
                <w:szCs w:val="16"/>
              </w:rPr>
              <w:t>U</w:t>
            </w:r>
            <w:r w:rsidRPr="00063834">
              <w:rPr>
                <w:rFonts w:eastAsia="Times New Roman" w:cstheme="minorHAnsi"/>
                <w:i/>
                <w:sz w:val="16"/>
                <w:szCs w:val="16"/>
              </w:rPr>
              <w:t>N</w:t>
            </w:r>
            <w:r w:rsidRPr="00063834">
              <w:rPr>
                <w:rFonts w:eastAsia="Times New Roman" w:cstheme="minorHAnsi"/>
                <w:i/>
                <w:spacing w:val="1"/>
                <w:sz w:val="16"/>
                <w:szCs w:val="16"/>
              </w:rPr>
              <w:t>I</w:t>
            </w:r>
            <w:r w:rsidRPr="00063834">
              <w:rPr>
                <w:rFonts w:eastAsia="Times New Roman" w:cstheme="minorHAnsi"/>
                <w:i/>
                <w:sz w:val="16"/>
                <w:szCs w:val="16"/>
              </w:rPr>
              <w:t>V</w:t>
            </w:r>
            <w:r w:rsidRPr="00063834">
              <w:rPr>
                <w:rFonts w:eastAsia="Times New Roman" w:cstheme="minorHAnsi"/>
                <w:i/>
                <w:spacing w:val="1"/>
                <w:sz w:val="16"/>
                <w:szCs w:val="16"/>
              </w:rPr>
              <w:t>O</w:t>
            </w:r>
            <w:r w:rsidRPr="00063834">
              <w:rPr>
                <w:rFonts w:eastAsia="Times New Roman" w:cstheme="minorHAnsi"/>
                <w:i/>
                <w:spacing w:val="-2"/>
                <w:sz w:val="16"/>
                <w:szCs w:val="16"/>
              </w:rPr>
              <w:t>C</w:t>
            </w:r>
            <w:r w:rsidRPr="00063834">
              <w:rPr>
                <w:rFonts w:eastAsia="Times New Roman" w:cstheme="minorHAnsi"/>
                <w:i/>
                <w:sz w:val="16"/>
                <w:szCs w:val="16"/>
              </w:rPr>
              <w:t>O</w:t>
            </w:r>
            <w:r>
              <w:rPr>
                <w:rFonts w:eastAsia="Times New Roman" w:cstheme="minorHAnsi"/>
                <w:i/>
                <w:sz w:val="16"/>
                <w:szCs w:val="16"/>
              </w:rPr>
              <w:t xml:space="preserve"> </w:t>
            </w:r>
            <w:r w:rsidRPr="001B7299">
              <w:rPr>
                <w:rFonts w:eastAsia="Times New Roman" w:cstheme="minorHAnsi"/>
                <w:i/>
                <w:spacing w:val="-1"/>
                <w:sz w:val="16"/>
                <w:szCs w:val="16"/>
              </w:rPr>
              <w:t>UF</w:t>
            </w:r>
            <w:r w:rsidRPr="001B7299">
              <w:rPr>
                <w:rFonts w:eastAsia="Times New Roman" w:cstheme="minorHAnsi"/>
                <w:i/>
                <w:spacing w:val="-3"/>
                <w:sz w:val="16"/>
                <w:szCs w:val="16"/>
              </w:rPr>
              <w:t>U</w:t>
            </w:r>
            <w:r w:rsidRPr="001B7299">
              <w:rPr>
                <w:rFonts w:eastAsia="Times New Roman" w:cstheme="minorHAnsi"/>
                <w:i/>
                <w:spacing w:val="-1"/>
                <w:sz w:val="16"/>
                <w:szCs w:val="16"/>
              </w:rPr>
              <w:t>C</w:t>
            </w:r>
            <w:r w:rsidRPr="001B7299">
              <w:rPr>
                <w:rFonts w:eastAsia="Times New Roman" w:cstheme="minorHAnsi"/>
                <w:i/>
                <w:sz w:val="16"/>
                <w:szCs w:val="16"/>
              </w:rPr>
              <w:t>9B</w:t>
            </w:r>
            <w:r>
              <w:rPr>
                <w:rFonts w:eastAsia="Times New Roman" w:cstheme="minorHAnsi"/>
                <w:i/>
                <w:sz w:val="16"/>
                <w:szCs w:val="16"/>
              </w:rPr>
              <w:t xml:space="preserve">                                                         </w:t>
            </w:r>
          </w:p>
        </w:tc>
        <w:tc>
          <w:tcPr>
            <w:tcW w:w="1069" w:type="pct"/>
            <w:tcBorders>
              <w:top w:val="single" w:sz="4" w:space="0" w:color="auto"/>
              <w:left w:val="single" w:sz="4" w:space="0" w:color="auto"/>
              <w:bottom w:val="single" w:sz="4" w:space="0" w:color="auto"/>
              <w:right w:val="single" w:sz="4" w:space="0" w:color="auto"/>
            </w:tcBorders>
          </w:tcPr>
          <w:p w14:paraId="08D7C4F3" w14:textId="77777777" w:rsidR="00D76FA8" w:rsidRDefault="00D76FA8" w:rsidP="00F130AA">
            <w:pPr>
              <w:pStyle w:val="Intestazione"/>
              <w:jc w:val="center"/>
              <w:rPr>
                <w:noProof/>
              </w:rPr>
            </w:pPr>
          </w:p>
          <w:p w14:paraId="58AB4FCE" w14:textId="77777777" w:rsidR="00D76FA8" w:rsidRDefault="00D76FA8" w:rsidP="00F130AA">
            <w:pPr>
              <w:pStyle w:val="Intestazione"/>
              <w:jc w:val="center"/>
              <w:rPr>
                <w:noProof/>
              </w:rPr>
            </w:pPr>
          </w:p>
          <w:p w14:paraId="3F216E26" w14:textId="77777777" w:rsidR="00D76FA8" w:rsidRDefault="00D76FA8" w:rsidP="00F130AA">
            <w:pPr>
              <w:pStyle w:val="Intestazione"/>
              <w:jc w:val="center"/>
            </w:pPr>
            <w:r>
              <w:rPr>
                <w:noProof/>
              </w:rPr>
              <w:drawing>
                <wp:inline distT="0" distB="0" distL="0" distR="0" wp14:anchorId="132DEAA5" wp14:editId="638F66F3">
                  <wp:extent cx="1334141" cy="1270000"/>
                  <wp:effectExtent l="0" t="0" r="0" b="6350"/>
                  <wp:docPr id="1" name="Immagine 1"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logo mi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0939" cy="1276471"/>
                          </a:xfrm>
                          <a:prstGeom prst="rect">
                            <a:avLst/>
                          </a:prstGeom>
                          <a:noFill/>
                          <a:ln>
                            <a:noFill/>
                          </a:ln>
                        </pic:spPr>
                      </pic:pic>
                    </a:graphicData>
                  </a:graphic>
                </wp:inline>
              </w:drawing>
            </w:r>
          </w:p>
          <w:p w14:paraId="008B7942" w14:textId="77777777" w:rsidR="00D76FA8" w:rsidRDefault="00D76FA8" w:rsidP="00F130AA">
            <w:pPr>
              <w:pStyle w:val="Intestazione"/>
              <w:rPr>
                <w:sz w:val="20"/>
                <w:szCs w:val="20"/>
              </w:rPr>
            </w:pPr>
          </w:p>
        </w:tc>
      </w:tr>
    </w:tbl>
    <w:p w14:paraId="7660D4AB" w14:textId="77777777" w:rsidR="00D76FA8" w:rsidRDefault="00D76FA8" w:rsidP="00D76FA8"/>
    <w:p w14:paraId="05270CC9" w14:textId="5302A901" w:rsidR="00642588" w:rsidRDefault="00AE62B2">
      <w:pPr>
        <w:spacing w:after="0"/>
        <w:ind w:left="1457"/>
      </w:pPr>
      <w:r>
        <w:t xml:space="preserve">                                                                                       </w:t>
      </w:r>
    </w:p>
    <w:p w14:paraId="7FC652CC" w14:textId="77777777" w:rsidR="00642588" w:rsidRDefault="00AE62B2">
      <w:pPr>
        <w:spacing w:after="287"/>
        <w:ind w:left="23"/>
        <w:jc w:val="center"/>
      </w:pPr>
      <w:r>
        <w:rPr>
          <w:sz w:val="10"/>
        </w:rPr>
        <w:t xml:space="preserve"> </w:t>
      </w:r>
    </w:p>
    <w:p w14:paraId="76634F92" w14:textId="77777777" w:rsidR="00642588" w:rsidRDefault="00AE62B2">
      <w:pPr>
        <w:spacing w:after="0"/>
        <w:ind w:left="461"/>
        <w:jc w:val="center"/>
      </w:pPr>
      <w:r>
        <w:rPr>
          <w:rFonts w:ascii="Times New Roman" w:eastAsia="Times New Roman" w:hAnsi="Times New Roman" w:cs="Times New Roman"/>
          <w:sz w:val="20"/>
        </w:rPr>
        <w:t xml:space="preserve">  </w:t>
      </w:r>
    </w:p>
    <w:p w14:paraId="5AF090CB" w14:textId="77777777" w:rsidR="00642588" w:rsidRDefault="00AE62B2">
      <w:pPr>
        <w:spacing w:after="0"/>
        <w:ind w:left="410"/>
        <w:jc w:val="center"/>
      </w:pPr>
      <w:r>
        <w:rPr>
          <w:rFonts w:ascii="Times New Roman" w:eastAsia="Times New Roman" w:hAnsi="Times New Roman" w:cs="Times New Roman"/>
          <w:sz w:val="20"/>
        </w:rPr>
        <w:t xml:space="preserve"> </w:t>
      </w:r>
    </w:p>
    <w:p w14:paraId="59EFA638" w14:textId="77777777" w:rsidR="00642588" w:rsidRDefault="00642588">
      <w:pPr>
        <w:spacing w:after="13" w:line="248" w:lineRule="auto"/>
        <w:ind w:left="-5" w:hanging="10"/>
        <w:jc w:val="both"/>
      </w:pPr>
    </w:p>
    <w:p w14:paraId="59C89074" w14:textId="77777777" w:rsidR="00642588" w:rsidRDefault="00AE62B2">
      <w:pPr>
        <w:tabs>
          <w:tab w:val="center" w:pos="720"/>
          <w:tab w:val="center" w:pos="1440"/>
          <w:tab w:val="center" w:pos="2160"/>
          <w:tab w:val="center" w:pos="2881"/>
          <w:tab w:val="center" w:pos="3601"/>
          <w:tab w:val="center" w:pos="4321"/>
          <w:tab w:val="center" w:pos="5041"/>
          <w:tab w:val="center" w:pos="7479"/>
        </w:tabs>
        <w:spacing w:after="13" w:line="248" w:lineRule="auto"/>
        <w:ind w:left="-1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Ai docenti di tutte le classi dell’Istituto </w:t>
      </w:r>
    </w:p>
    <w:p w14:paraId="7E5A915F" w14:textId="77777777" w:rsidR="00642588" w:rsidRDefault="00AE62B2">
      <w:pPr>
        <w:spacing w:after="0"/>
        <w:ind w:left="10" w:right="592" w:hanging="10"/>
        <w:jc w:val="right"/>
      </w:pPr>
      <w:r>
        <w:rPr>
          <w:rFonts w:ascii="Times New Roman" w:eastAsia="Times New Roman" w:hAnsi="Times New Roman" w:cs="Times New Roman"/>
        </w:rPr>
        <w:t xml:space="preserve">Ai docenti coordinatori </w:t>
      </w:r>
    </w:p>
    <w:p w14:paraId="7387E48B" w14:textId="77777777" w:rsidR="00642588" w:rsidRDefault="00AE62B2">
      <w:pPr>
        <w:spacing w:after="0"/>
        <w:ind w:left="4598"/>
        <w:jc w:val="center"/>
      </w:pPr>
      <w:r>
        <w:rPr>
          <w:rFonts w:ascii="Times New Roman" w:eastAsia="Times New Roman" w:hAnsi="Times New Roman" w:cs="Times New Roman"/>
        </w:rPr>
        <w:t xml:space="preserve"> </w:t>
      </w:r>
    </w:p>
    <w:p w14:paraId="3F578C3A" w14:textId="77777777" w:rsidR="00642588" w:rsidRDefault="00AE62B2">
      <w:pPr>
        <w:spacing w:after="0"/>
        <w:ind w:left="10" w:right="1045" w:hanging="10"/>
        <w:jc w:val="right"/>
      </w:pPr>
      <w:r>
        <w:rPr>
          <w:rFonts w:ascii="Times New Roman" w:eastAsia="Times New Roman" w:hAnsi="Times New Roman" w:cs="Times New Roman"/>
        </w:rPr>
        <w:t xml:space="preserve">e  p.c. al D.S.G.A. </w:t>
      </w:r>
    </w:p>
    <w:p w14:paraId="1CAB5DEC" w14:textId="77777777" w:rsidR="00642588" w:rsidRDefault="00AE62B2">
      <w:pPr>
        <w:spacing w:after="0"/>
      </w:pPr>
      <w:r>
        <w:rPr>
          <w:rFonts w:ascii="Times New Roman" w:eastAsia="Times New Roman" w:hAnsi="Times New Roman" w:cs="Times New Roman"/>
        </w:rPr>
        <w:t xml:space="preserve"> </w:t>
      </w:r>
    </w:p>
    <w:p w14:paraId="753ED9D5" w14:textId="77777777" w:rsidR="00642588" w:rsidRDefault="00AE62B2">
      <w:pPr>
        <w:spacing w:after="0" w:line="248" w:lineRule="auto"/>
        <w:ind w:left="-5" w:hanging="10"/>
      </w:pPr>
      <w:r>
        <w:rPr>
          <w:rFonts w:ascii="Times New Roman" w:eastAsia="Times New Roman" w:hAnsi="Times New Roman" w:cs="Times New Roman"/>
          <w:b/>
        </w:rPr>
        <w:t xml:space="preserve">OGGETTO: comunicazione </w:t>
      </w:r>
      <w:r>
        <w:rPr>
          <w:rFonts w:ascii="Times New Roman" w:eastAsia="Times New Roman" w:hAnsi="Times New Roman" w:cs="Times New Roman"/>
          <w:b/>
          <w:i/>
        </w:rPr>
        <w:t>VADEMECUM</w:t>
      </w:r>
      <w:r>
        <w:rPr>
          <w:rFonts w:ascii="Times New Roman" w:eastAsia="Times New Roman" w:hAnsi="Times New Roman" w:cs="Times New Roman"/>
          <w:b/>
        </w:rPr>
        <w:t xml:space="preserve"> per il trattamento della dispersione scolastica </w:t>
      </w:r>
    </w:p>
    <w:p w14:paraId="0737BBF1" w14:textId="77777777" w:rsidR="00642588" w:rsidRDefault="00AE62B2">
      <w:pPr>
        <w:spacing w:after="0"/>
      </w:pPr>
      <w:r>
        <w:rPr>
          <w:rFonts w:ascii="Times New Roman" w:eastAsia="Times New Roman" w:hAnsi="Times New Roman" w:cs="Times New Roman"/>
        </w:rPr>
        <w:t xml:space="preserve"> </w:t>
      </w:r>
    </w:p>
    <w:p w14:paraId="0031ADE6" w14:textId="7843545C" w:rsidR="00642588" w:rsidRDefault="00AE62B2">
      <w:pPr>
        <w:spacing w:after="13" w:line="248" w:lineRule="auto"/>
        <w:ind w:left="-5" w:hanging="10"/>
        <w:jc w:val="both"/>
      </w:pPr>
      <w:r>
        <w:rPr>
          <w:rFonts w:ascii="Times New Roman" w:eastAsia="Times New Roman" w:hAnsi="Times New Roman" w:cs="Times New Roman"/>
        </w:rPr>
        <w:t xml:space="preserve">Si comunica, in allegato, il </w:t>
      </w:r>
      <w:r>
        <w:rPr>
          <w:rFonts w:ascii="Times New Roman" w:eastAsia="Times New Roman" w:hAnsi="Times New Roman" w:cs="Times New Roman"/>
          <w:i/>
        </w:rPr>
        <w:t>vademecum</w:t>
      </w:r>
      <w:r>
        <w:rPr>
          <w:rFonts w:ascii="Times New Roman" w:eastAsia="Times New Roman" w:hAnsi="Times New Roman" w:cs="Times New Roman"/>
        </w:rPr>
        <w:t xml:space="preserve"> di cui all’oggetto, cui ci si dovrà attenere, ai fini di</w:t>
      </w:r>
      <w:r w:rsidR="00611B4E">
        <w:rPr>
          <w:rFonts w:ascii="Times New Roman" w:eastAsia="Times New Roman" w:hAnsi="Times New Roman" w:cs="Times New Roman"/>
        </w:rPr>
        <w:t xml:space="preserve"> una</w:t>
      </w:r>
      <w:r>
        <w:rPr>
          <w:rFonts w:ascii="Times New Roman" w:eastAsia="Times New Roman" w:hAnsi="Times New Roman" w:cs="Times New Roman"/>
        </w:rPr>
        <w:t xml:space="preserve"> più efficace prevenzione del fenomeno della dispersione scolastica. </w:t>
      </w:r>
    </w:p>
    <w:p w14:paraId="0CE8FD84" w14:textId="77777777" w:rsidR="00642588" w:rsidRDefault="00642588">
      <w:pPr>
        <w:spacing w:after="0"/>
      </w:pPr>
    </w:p>
    <w:p w14:paraId="615263D4" w14:textId="7D20EA40" w:rsidR="00642588" w:rsidRDefault="009214D5">
      <w:pPr>
        <w:spacing w:after="13" w:line="248" w:lineRule="auto"/>
        <w:ind w:left="-5" w:hanging="10"/>
        <w:jc w:val="both"/>
      </w:pPr>
      <w:r>
        <w:rPr>
          <w:rFonts w:ascii="Times New Roman" w:eastAsia="Times New Roman" w:hAnsi="Times New Roman" w:cs="Times New Roman"/>
        </w:rPr>
        <w:t>S</w:t>
      </w:r>
      <w:r w:rsidR="00AE62B2">
        <w:rPr>
          <w:rFonts w:ascii="Times New Roman" w:eastAsia="Times New Roman" w:hAnsi="Times New Roman" w:cs="Times New Roman"/>
        </w:rPr>
        <w:t xml:space="preserve">i riporta, di seguito, la legenda fornita dall’Osservatorio di area per la Dispersione scolastica: </w:t>
      </w:r>
    </w:p>
    <w:p w14:paraId="30CCB10C" w14:textId="77777777" w:rsidR="00642588" w:rsidRDefault="00AE62B2">
      <w:pPr>
        <w:spacing w:after="0"/>
      </w:pPr>
      <w:r>
        <w:rPr>
          <w:rFonts w:ascii="Times New Roman" w:eastAsia="Times New Roman" w:hAnsi="Times New Roman" w:cs="Times New Roman"/>
        </w:rPr>
        <w:t xml:space="preserve"> </w:t>
      </w:r>
    </w:p>
    <w:p w14:paraId="37B0D946" w14:textId="77777777" w:rsidR="00642588" w:rsidRDefault="00AE62B2">
      <w:pPr>
        <w:spacing w:after="13" w:line="248" w:lineRule="auto"/>
        <w:ind w:left="-5" w:hanging="10"/>
        <w:jc w:val="both"/>
      </w:pPr>
      <w:r>
        <w:rPr>
          <w:rFonts w:ascii="Times New Roman" w:eastAsia="Times New Roman" w:hAnsi="Times New Roman" w:cs="Times New Roman"/>
        </w:rPr>
        <w:t xml:space="preserve">Legenda: </w:t>
      </w:r>
    </w:p>
    <w:p w14:paraId="168C29F3" w14:textId="77777777" w:rsidR="00642588" w:rsidRDefault="00AE62B2">
      <w:pPr>
        <w:spacing w:after="13" w:line="248" w:lineRule="auto"/>
        <w:ind w:left="-5" w:hanging="10"/>
        <w:jc w:val="both"/>
      </w:pPr>
      <w:r>
        <w:rPr>
          <w:rFonts w:ascii="Times New Roman" w:eastAsia="Times New Roman" w:hAnsi="Times New Roman" w:cs="Times New Roman"/>
        </w:rPr>
        <w:t xml:space="preserve">-EVASORE: è da considerare evasore l’alunno che, pur essendo in obbligo scolastico, non si è mai presentato a scuola, </w:t>
      </w:r>
    </w:p>
    <w:p w14:paraId="6631BD7D" w14:textId="4A0857F7" w:rsidR="00191810" w:rsidRDefault="00AE62B2">
      <w:pPr>
        <w:spacing w:after="13" w:line="248" w:lineRule="auto"/>
        <w:ind w:left="-5" w:hanging="10"/>
        <w:jc w:val="both"/>
        <w:rPr>
          <w:rFonts w:ascii="Times New Roman" w:eastAsia="Times New Roman" w:hAnsi="Times New Roman" w:cs="Times New Roman"/>
        </w:rPr>
      </w:pPr>
      <w:r>
        <w:rPr>
          <w:rFonts w:ascii="Times New Roman" w:eastAsia="Times New Roman" w:hAnsi="Times New Roman" w:cs="Times New Roman"/>
        </w:rPr>
        <w:t>-ABBANDONO: è da considerare in abbandono l’alunno che è assente in maniera continuativa</w:t>
      </w:r>
      <w:r w:rsidR="0001035A">
        <w:rPr>
          <w:rFonts w:ascii="Times New Roman" w:eastAsia="Times New Roman" w:hAnsi="Times New Roman" w:cs="Times New Roman"/>
        </w:rPr>
        <w:t xml:space="preserve"> e</w:t>
      </w:r>
      <w:r w:rsidR="00191810">
        <w:rPr>
          <w:rFonts w:ascii="Times New Roman" w:eastAsia="Times New Roman" w:hAnsi="Times New Roman" w:cs="Times New Roman"/>
        </w:rPr>
        <w:t xml:space="preserve"> si assenta </w:t>
      </w:r>
      <w:r>
        <w:rPr>
          <w:rFonts w:ascii="Times New Roman" w:eastAsia="Times New Roman" w:hAnsi="Times New Roman" w:cs="Times New Roman"/>
        </w:rPr>
        <w:t xml:space="preserve">per 15 gg. </w:t>
      </w:r>
    </w:p>
    <w:p w14:paraId="1A3208C0" w14:textId="1D3F5A5A" w:rsidR="00642588" w:rsidRDefault="00AE62B2">
      <w:pPr>
        <w:spacing w:after="13" w:line="248" w:lineRule="auto"/>
        <w:ind w:left="-5" w:hanging="10"/>
        <w:jc w:val="both"/>
      </w:pPr>
      <w:r>
        <w:rPr>
          <w:rFonts w:ascii="Times New Roman" w:eastAsia="Times New Roman" w:hAnsi="Times New Roman" w:cs="Times New Roman"/>
        </w:rPr>
        <w:t xml:space="preserve">-IRREGOLARE: si considera irregolare l’assenza di 7 gg. (saltuaria e/o continuativa). </w:t>
      </w:r>
    </w:p>
    <w:p w14:paraId="0C3F5629" w14:textId="3D237306" w:rsidR="00191810" w:rsidRDefault="00AE62B2" w:rsidP="00191810">
      <w:pPr>
        <w:spacing w:after="13" w:line="248" w:lineRule="auto"/>
        <w:ind w:left="-5" w:hanging="10"/>
        <w:jc w:val="both"/>
        <w:rPr>
          <w:rFonts w:ascii="Times New Roman" w:eastAsia="Times New Roman" w:hAnsi="Times New Roman" w:cs="Times New Roman"/>
        </w:rPr>
      </w:pPr>
      <w:r>
        <w:rPr>
          <w:rFonts w:ascii="Times New Roman" w:eastAsia="Times New Roman" w:hAnsi="Times New Roman" w:cs="Times New Roman"/>
        </w:rPr>
        <w:t>-NON FREQUENTANTI: alunni che hanno compiuto i 16 anni</w:t>
      </w:r>
      <w:r w:rsidR="00191810">
        <w:rPr>
          <w:rFonts w:ascii="Times New Roman" w:eastAsia="Times New Roman" w:hAnsi="Times New Roman" w:cs="Times New Roman"/>
        </w:rPr>
        <w:t>.</w:t>
      </w:r>
      <w:r>
        <w:rPr>
          <w:rFonts w:ascii="Times New Roman" w:eastAsia="Times New Roman" w:hAnsi="Times New Roman" w:cs="Times New Roman"/>
        </w:rPr>
        <w:t xml:space="preserve"> </w:t>
      </w:r>
    </w:p>
    <w:p w14:paraId="0C866D71" w14:textId="74D92ABF" w:rsidR="00642588" w:rsidRPr="00191810" w:rsidRDefault="00AE62B2" w:rsidP="00191810">
      <w:pPr>
        <w:spacing w:after="13" w:line="248" w:lineRule="auto"/>
        <w:ind w:left="-5" w:hanging="10"/>
        <w:jc w:val="both"/>
        <w:rPr>
          <w:rFonts w:ascii="Times New Roman" w:eastAsia="Times New Roman" w:hAnsi="Times New Roman" w:cs="Times New Roman"/>
        </w:rPr>
      </w:pPr>
      <w:r>
        <w:rPr>
          <w:rFonts w:ascii="Times New Roman" w:eastAsia="Times New Roman" w:hAnsi="Times New Roman" w:cs="Times New Roman"/>
        </w:rPr>
        <w:t xml:space="preserve">-ALUNNI IN DISPERSIONE DIGITALE: alunni assenti per oltre il 50% delle attività didattiche previste in modalità remota. </w:t>
      </w:r>
    </w:p>
    <w:p w14:paraId="1C214AAA" w14:textId="77777777" w:rsidR="00642588" w:rsidRDefault="00AE62B2">
      <w:pPr>
        <w:spacing w:after="0"/>
      </w:pPr>
      <w:r>
        <w:rPr>
          <w:rFonts w:ascii="Times New Roman" w:eastAsia="Times New Roman" w:hAnsi="Times New Roman" w:cs="Times New Roman"/>
        </w:rPr>
        <w:t xml:space="preserve"> </w:t>
      </w:r>
    </w:p>
    <w:p w14:paraId="0DB32974" w14:textId="77777777" w:rsidR="002164AC" w:rsidRDefault="00AE62B2" w:rsidP="002164AC">
      <w:pPr>
        <w:spacing w:after="0"/>
        <w:ind w:left="-5" w:hanging="10"/>
      </w:pPr>
      <w:r>
        <w:t xml:space="preserve">                                                                                                                    </w:t>
      </w:r>
    </w:p>
    <w:p w14:paraId="2D4A0016" w14:textId="77777777" w:rsidR="00642588" w:rsidRDefault="00642588">
      <w:pPr>
        <w:spacing w:after="48"/>
        <w:ind w:left="5536" w:hanging="10"/>
      </w:pPr>
    </w:p>
    <w:p w14:paraId="0AF227A2" w14:textId="77777777" w:rsidR="00642588" w:rsidRDefault="00AE62B2">
      <w:pPr>
        <w:spacing w:after="0"/>
      </w:pPr>
      <w:r>
        <w:rPr>
          <w:rFonts w:ascii="Times New Roman" w:eastAsia="Times New Roman" w:hAnsi="Times New Roman" w:cs="Times New Roman"/>
          <w:sz w:val="26"/>
        </w:rPr>
        <w:t xml:space="preserve"> </w:t>
      </w:r>
    </w:p>
    <w:p w14:paraId="06E72AF3" w14:textId="77777777" w:rsidR="00642588" w:rsidRDefault="00AE62B2">
      <w:pPr>
        <w:spacing w:after="0"/>
      </w:pPr>
      <w:r>
        <w:rPr>
          <w:rFonts w:ascii="Times New Roman" w:eastAsia="Times New Roman" w:hAnsi="Times New Roman" w:cs="Times New Roman"/>
          <w:sz w:val="26"/>
        </w:rPr>
        <w:t xml:space="preserve"> </w:t>
      </w:r>
    </w:p>
    <w:p w14:paraId="6D676F7C" w14:textId="77777777" w:rsidR="00642588" w:rsidRDefault="00AE62B2">
      <w:pPr>
        <w:spacing w:after="0"/>
        <w:ind w:left="50"/>
        <w:jc w:val="center"/>
      </w:pPr>
      <w:r>
        <w:t xml:space="preserve"> </w:t>
      </w:r>
    </w:p>
    <w:p w14:paraId="342CE5A1" w14:textId="77777777" w:rsidR="00642588" w:rsidRDefault="00AE62B2">
      <w:pPr>
        <w:spacing w:after="0"/>
        <w:ind w:left="50"/>
        <w:jc w:val="center"/>
      </w:pPr>
      <w:r>
        <w:t xml:space="preserve"> </w:t>
      </w:r>
    </w:p>
    <w:p w14:paraId="39721573" w14:textId="77777777" w:rsidR="00642588" w:rsidRDefault="00AE62B2">
      <w:pPr>
        <w:spacing w:after="0"/>
        <w:ind w:left="50"/>
        <w:jc w:val="center"/>
      </w:pPr>
      <w:r>
        <w:t xml:space="preserve"> </w:t>
      </w:r>
    </w:p>
    <w:p w14:paraId="72C781EC" w14:textId="77777777" w:rsidR="009214D5" w:rsidRDefault="009214D5">
      <w:pPr>
        <w:spacing w:after="0"/>
        <w:ind w:left="50"/>
        <w:jc w:val="center"/>
      </w:pPr>
    </w:p>
    <w:p w14:paraId="6AD0317E" w14:textId="77777777" w:rsidR="009214D5" w:rsidRDefault="009214D5">
      <w:pPr>
        <w:spacing w:after="0"/>
        <w:ind w:left="50"/>
        <w:jc w:val="center"/>
      </w:pPr>
    </w:p>
    <w:p w14:paraId="5007AB3B" w14:textId="77777777" w:rsidR="009214D5" w:rsidRDefault="009214D5">
      <w:pPr>
        <w:spacing w:after="0"/>
        <w:ind w:left="50"/>
        <w:jc w:val="center"/>
      </w:pPr>
    </w:p>
    <w:p w14:paraId="5140C508" w14:textId="77777777" w:rsidR="009214D5" w:rsidRDefault="009214D5">
      <w:pPr>
        <w:spacing w:after="0"/>
        <w:ind w:left="50"/>
        <w:jc w:val="center"/>
      </w:pPr>
    </w:p>
    <w:p w14:paraId="3CD3B280" w14:textId="77777777" w:rsidR="009214D5" w:rsidRDefault="009214D5">
      <w:pPr>
        <w:spacing w:after="0"/>
        <w:ind w:left="50"/>
        <w:jc w:val="center"/>
      </w:pPr>
    </w:p>
    <w:p w14:paraId="2073B63D" w14:textId="77777777" w:rsidR="009214D5" w:rsidRDefault="009214D5">
      <w:pPr>
        <w:spacing w:after="0"/>
        <w:ind w:left="50"/>
        <w:jc w:val="center"/>
      </w:pPr>
    </w:p>
    <w:p w14:paraId="1222FE8E" w14:textId="77777777" w:rsidR="009214D5" w:rsidRDefault="009214D5">
      <w:pPr>
        <w:spacing w:after="0"/>
        <w:ind w:left="50"/>
        <w:jc w:val="center"/>
      </w:pPr>
    </w:p>
    <w:p w14:paraId="68ADACF3" w14:textId="77777777" w:rsidR="00642588" w:rsidRDefault="00AE62B2">
      <w:pPr>
        <w:spacing w:after="0"/>
        <w:ind w:left="50"/>
        <w:jc w:val="center"/>
      </w:pPr>
      <w:r>
        <w:t xml:space="preserve"> </w:t>
      </w:r>
    </w:p>
    <w:p w14:paraId="69D0CDC0" w14:textId="77777777" w:rsidR="00642588" w:rsidRDefault="00AE62B2">
      <w:pPr>
        <w:spacing w:after="0"/>
        <w:ind w:left="50"/>
        <w:jc w:val="center"/>
      </w:pPr>
      <w:r>
        <w:t xml:space="preserve"> </w:t>
      </w:r>
    </w:p>
    <w:p w14:paraId="0A723909" w14:textId="77777777" w:rsidR="00642588" w:rsidRDefault="00AE62B2">
      <w:pPr>
        <w:spacing w:after="0"/>
        <w:ind w:left="50"/>
        <w:jc w:val="center"/>
      </w:pPr>
      <w:r>
        <w:t xml:space="preserve"> </w:t>
      </w:r>
    </w:p>
    <w:p w14:paraId="5B02D287" w14:textId="77777777" w:rsidR="00642588" w:rsidRDefault="00642588">
      <w:pPr>
        <w:spacing w:after="0"/>
      </w:pPr>
    </w:p>
    <w:p w14:paraId="16537118" w14:textId="1125C78C" w:rsidR="00642588" w:rsidRDefault="00AE62B2">
      <w:pPr>
        <w:spacing w:after="0" w:line="248" w:lineRule="auto"/>
        <w:ind w:left="253" w:hanging="10"/>
      </w:pPr>
      <w:r>
        <w:rPr>
          <w:rFonts w:ascii="Times New Roman" w:eastAsia="Times New Roman" w:hAnsi="Times New Roman" w:cs="Times New Roman"/>
          <w:b/>
        </w:rPr>
        <w:t xml:space="preserve">VADEMECUM PER IL TRATTAMENTO DELLA </w:t>
      </w:r>
      <w:r w:rsidR="009214D5">
        <w:rPr>
          <w:rFonts w:ascii="Times New Roman" w:eastAsia="Times New Roman" w:hAnsi="Times New Roman" w:cs="Times New Roman"/>
          <w:b/>
        </w:rPr>
        <w:t>DISPERSIONE SCOLASTICA A.S. 2021/2022</w:t>
      </w:r>
      <w:r>
        <w:rPr>
          <w:rFonts w:ascii="Times New Roman" w:eastAsia="Times New Roman" w:hAnsi="Times New Roman" w:cs="Times New Roman"/>
          <w:b/>
        </w:rPr>
        <w:t xml:space="preserve"> </w:t>
      </w:r>
    </w:p>
    <w:p w14:paraId="1A26565A" w14:textId="77777777" w:rsidR="00642588" w:rsidRDefault="00642588" w:rsidP="002164AC">
      <w:pPr>
        <w:spacing w:after="0"/>
        <w:jc w:val="both"/>
      </w:pPr>
    </w:p>
    <w:tbl>
      <w:tblPr>
        <w:tblStyle w:val="TableGrid"/>
        <w:tblW w:w="9781" w:type="dxa"/>
        <w:tblInd w:w="5" w:type="dxa"/>
        <w:tblLayout w:type="fixed"/>
        <w:tblCellMar>
          <w:top w:w="38" w:type="dxa"/>
          <w:right w:w="5" w:type="dxa"/>
        </w:tblCellMar>
        <w:tblLook w:val="04A0" w:firstRow="1" w:lastRow="0" w:firstColumn="1" w:lastColumn="0" w:noHBand="0" w:noVBand="1"/>
      </w:tblPr>
      <w:tblGrid>
        <w:gridCol w:w="1298"/>
        <w:gridCol w:w="7207"/>
        <w:gridCol w:w="1276"/>
      </w:tblGrid>
      <w:tr w:rsidR="00642588" w14:paraId="5AE6467F" w14:textId="77777777" w:rsidTr="00434266">
        <w:trPr>
          <w:trHeight w:val="281"/>
        </w:trPr>
        <w:tc>
          <w:tcPr>
            <w:tcW w:w="1298" w:type="dxa"/>
            <w:tcBorders>
              <w:top w:val="single" w:sz="4" w:space="0" w:color="000000"/>
              <w:left w:val="single" w:sz="4" w:space="0" w:color="000000"/>
              <w:bottom w:val="single" w:sz="4" w:space="0" w:color="000000"/>
              <w:right w:val="single" w:sz="4" w:space="0" w:color="000000"/>
            </w:tcBorders>
          </w:tcPr>
          <w:p w14:paraId="4BCB69C0" w14:textId="77777777" w:rsidR="00642588" w:rsidRDefault="00AE62B2" w:rsidP="00434266">
            <w:pPr>
              <w:spacing w:after="0"/>
              <w:ind w:left="12"/>
              <w:jc w:val="center"/>
            </w:pPr>
            <w:r>
              <w:rPr>
                <w:b/>
              </w:rPr>
              <w:t>Chi</w:t>
            </w:r>
          </w:p>
        </w:tc>
        <w:tc>
          <w:tcPr>
            <w:tcW w:w="7207" w:type="dxa"/>
            <w:tcBorders>
              <w:top w:val="single" w:sz="4" w:space="0" w:color="000000"/>
              <w:left w:val="single" w:sz="4" w:space="0" w:color="000000"/>
              <w:bottom w:val="single" w:sz="4" w:space="0" w:color="000000"/>
              <w:right w:val="single" w:sz="4" w:space="0" w:color="000000"/>
            </w:tcBorders>
          </w:tcPr>
          <w:p w14:paraId="55A4C749" w14:textId="77777777" w:rsidR="00642588" w:rsidRDefault="00AE62B2" w:rsidP="00434266">
            <w:pPr>
              <w:spacing w:after="0"/>
              <w:jc w:val="center"/>
            </w:pPr>
            <w:r>
              <w:rPr>
                <w:b/>
              </w:rPr>
              <w:t>Cosa fa</w:t>
            </w:r>
          </w:p>
        </w:tc>
        <w:tc>
          <w:tcPr>
            <w:tcW w:w="1276" w:type="dxa"/>
            <w:tcBorders>
              <w:top w:val="single" w:sz="4" w:space="0" w:color="000000"/>
              <w:left w:val="single" w:sz="4" w:space="0" w:color="000000"/>
              <w:bottom w:val="single" w:sz="4" w:space="0" w:color="000000"/>
              <w:right w:val="single" w:sz="4" w:space="0" w:color="000000"/>
            </w:tcBorders>
          </w:tcPr>
          <w:p w14:paraId="2D7E21DF" w14:textId="77777777" w:rsidR="00642588" w:rsidRDefault="00AE62B2" w:rsidP="00434266">
            <w:pPr>
              <w:spacing w:after="0"/>
              <w:ind w:right="107"/>
              <w:jc w:val="center"/>
            </w:pPr>
            <w:r>
              <w:rPr>
                <w:b/>
              </w:rPr>
              <w:t>Quando</w:t>
            </w:r>
          </w:p>
        </w:tc>
      </w:tr>
      <w:tr w:rsidR="00642588" w14:paraId="11B3C5FF" w14:textId="77777777" w:rsidTr="00434266">
        <w:trPr>
          <w:trHeight w:val="1574"/>
        </w:trPr>
        <w:tc>
          <w:tcPr>
            <w:tcW w:w="1298" w:type="dxa"/>
            <w:tcBorders>
              <w:top w:val="single" w:sz="4" w:space="0" w:color="000000"/>
              <w:left w:val="single" w:sz="4" w:space="0" w:color="000000"/>
              <w:bottom w:val="single" w:sz="4" w:space="0" w:color="000000"/>
              <w:right w:val="single" w:sz="4" w:space="0" w:color="000000"/>
            </w:tcBorders>
            <w:vAlign w:val="center"/>
          </w:tcPr>
          <w:p w14:paraId="4F2B51D9" w14:textId="77777777" w:rsidR="00642588" w:rsidRDefault="00AE62B2" w:rsidP="00434266">
            <w:pPr>
              <w:spacing w:after="0"/>
              <w:jc w:val="center"/>
            </w:pPr>
            <w:r>
              <w:rPr>
                <w:b/>
                <w:color w:val="363636"/>
              </w:rPr>
              <w:t>Consiglio di Classe</w:t>
            </w:r>
          </w:p>
        </w:tc>
        <w:tc>
          <w:tcPr>
            <w:tcW w:w="7207" w:type="dxa"/>
            <w:tcBorders>
              <w:top w:val="single" w:sz="4" w:space="0" w:color="000000"/>
              <w:left w:val="single" w:sz="4" w:space="0" w:color="000000"/>
              <w:bottom w:val="single" w:sz="4" w:space="0" w:color="000000"/>
              <w:right w:val="single" w:sz="4" w:space="0" w:color="000000"/>
            </w:tcBorders>
          </w:tcPr>
          <w:p w14:paraId="4BEFD842" w14:textId="259A9519" w:rsidR="00642588" w:rsidRDefault="00AE62B2" w:rsidP="002164AC">
            <w:pPr>
              <w:spacing w:after="0" w:line="239" w:lineRule="auto"/>
              <w:ind w:left="2"/>
              <w:jc w:val="both"/>
            </w:pPr>
            <w:r>
              <w:rPr>
                <w:color w:val="363636"/>
              </w:rPr>
              <w:t>-</w:t>
            </w:r>
            <w:r>
              <w:t xml:space="preserve">Rileva le assenze degli alunni, consecutive e non, ponendo particolare attenzione alle assenze </w:t>
            </w:r>
            <w:r w:rsidR="00611B4E">
              <w:t xml:space="preserve"> </w:t>
            </w:r>
            <w:r>
              <w:t>prive di adeguata giustificazione</w:t>
            </w:r>
            <w:r w:rsidR="00A3380D">
              <w:t xml:space="preserve"> (</w:t>
            </w:r>
            <w:r>
              <w:t>.</w:t>
            </w:r>
            <w:r w:rsidR="00A3380D">
              <w:t>COMPILAZIONE  SCHEDA_ASSENZE_ALUNNI presente sul sito)</w:t>
            </w:r>
            <w:r w:rsidR="00191810">
              <w:t xml:space="preserve"> .(all. 1, all. 2)</w:t>
            </w:r>
          </w:p>
          <w:p w14:paraId="2E02F08E" w14:textId="494E2B54" w:rsidR="00642588" w:rsidRPr="00A3380D" w:rsidRDefault="00AE62B2" w:rsidP="00A3380D">
            <w:pPr>
              <w:spacing w:after="0" w:line="239" w:lineRule="auto"/>
              <w:ind w:left="2"/>
              <w:jc w:val="both"/>
            </w:pPr>
            <w:r>
              <w:t>- Rileva ritardi e uscite anticipate frequenti, anche in questo caso, ponendo particolare attenzione</w:t>
            </w:r>
            <w:r w:rsidR="00611B4E">
              <w:t xml:space="preserve"> </w:t>
            </w:r>
            <w:r>
              <w:t xml:space="preserve"> a quelle prive </w:t>
            </w:r>
            <w:r w:rsidR="00611B4E">
              <w:t xml:space="preserve"> </w:t>
            </w:r>
            <w:r>
              <w:t>di adeguata giustificazione</w:t>
            </w:r>
            <w:r>
              <w:rPr>
                <w:color w:val="363636"/>
              </w:rPr>
              <w:t>.</w:t>
            </w:r>
            <w:r w:rsidR="00A3380D">
              <w:t xml:space="preserve"> (.COMPILAZIONE  SCHEDA_ASSENZE_ALUNNI presente sul sito)</w:t>
            </w:r>
            <w:r w:rsidR="00191810">
              <w:t xml:space="preserve"> .(all. 1, all. 2)</w:t>
            </w:r>
          </w:p>
          <w:p w14:paraId="0015BCC9" w14:textId="335D16AF" w:rsidR="00CD2DB0" w:rsidRPr="00A3380D" w:rsidRDefault="00CD2DB0" w:rsidP="00A3380D">
            <w:pPr>
              <w:spacing w:after="0" w:line="239" w:lineRule="auto"/>
              <w:ind w:left="2"/>
              <w:jc w:val="both"/>
            </w:pPr>
            <w:r>
              <w:rPr>
                <w:color w:val="363636"/>
              </w:rPr>
              <w:t xml:space="preserve">-attiva tutte le procedure didattiche </w:t>
            </w:r>
            <w:r w:rsidR="00A3380D">
              <w:t>(.COMPILAZIONE  SCHEDA_ASSENZE_ALUNNI presente sul sito)</w:t>
            </w:r>
            <w:r w:rsidR="00191810">
              <w:t xml:space="preserve"> .(all. 1, all. 2)</w:t>
            </w:r>
          </w:p>
          <w:p w14:paraId="37408E18" w14:textId="50B5DAE9" w:rsidR="00CD2DB0" w:rsidRDefault="00CD2DB0" w:rsidP="002164AC">
            <w:pPr>
              <w:spacing w:after="0" w:line="239" w:lineRule="auto"/>
              <w:ind w:left="2"/>
              <w:jc w:val="both"/>
              <w:rPr>
                <w:color w:val="363636"/>
              </w:rPr>
            </w:pPr>
            <w:r>
              <w:rPr>
                <w:color w:val="363636"/>
              </w:rPr>
              <w:t>-comunica, i casi che ritiene opportuno , allo sportello ascolto(vedi allegato apposito presente sul si</w:t>
            </w:r>
            <w:r w:rsidR="00ED5CC1">
              <w:rPr>
                <w:color w:val="363636"/>
              </w:rPr>
              <w:t>t</w:t>
            </w:r>
            <w:r>
              <w:rPr>
                <w:color w:val="363636"/>
              </w:rPr>
              <w:t>o</w:t>
            </w:r>
            <w:r w:rsidR="00191810">
              <w:rPr>
                <w:color w:val="363636"/>
              </w:rPr>
              <w:t>-</w:t>
            </w:r>
            <w:r w:rsidR="00191810" w:rsidRPr="00191810">
              <w:rPr>
                <w:color w:val="363636"/>
              </w:rPr>
              <w:t>scheda-segnalazione sportello ascolto</w:t>
            </w:r>
            <w:r>
              <w:rPr>
                <w:color w:val="363636"/>
              </w:rPr>
              <w:t>)</w:t>
            </w:r>
          </w:p>
          <w:p w14:paraId="47FBE0B7" w14:textId="5A200CBC" w:rsidR="00A73844" w:rsidRDefault="00A73844" w:rsidP="002164AC">
            <w:pPr>
              <w:spacing w:after="0" w:line="239" w:lineRule="auto"/>
              <w:ind w:left="2"/>
              <w:jc w:val="both"/>
            </w:pPr>
            <w:r>
              <w:rPr>
                <w:color w:val="363636"/>
              </w:rPr>
              <w:t>- comunica , tempestivamente , una relazione dettagliata di quei casi gravissimi e che meritano particolare attenzione, che sarà da supporto per il DS alla comunicazione diretta al Tribunale per i Minori.</w:t>
            </w:r>
          </w:p>
          <w:p w14:paraId="41D33806" w14:textId="77777777" w:rsidR="00642588" w:rsidRDefault="00642588" w:rsidP="002164AC">
            <w:pPr>
              <w:spacing w:after="0"/>
              <w:ind w:left="2"/>
              <w:jc w:val="both"/>
            </w:pPr>
          </w:p>
        </w:tc>
        <w:tc>
          <w:tcPr>
            <w:tcW w:w="1276" w:type="dxa"/>
            <w:tcBorders>
              <w:top w:val="single" w:sz="4" w:space="0" w:color="000000"/>
              <w:left w:val="single" w:sz="4" w:space="0" w:color="000000"/>
              <w:bottom w:val="single" w:sz="4" w:space="0" w:color="000000"/>
              <w:right w:val="single" w:sz="4" w:space="0" w:color="000000"/>
            </w:tcBorders>
          </w:tcPr>
          <w:p w14:paraId="5F19201C" w14:textId="77777777" w:rsidR="00642588" w:rsidRDefault="00642588" w:rsidP="00434266">
            <w:pPr>
              <w:spacing w:after="239"/>
              <w:ind w:left="-10"/>
              <w:jc w:val="center"/>
            </w:pPr>
          </w:p>
          <w:p w14:paraId="61F1BB85" w14:textId="77777777" w:rsidR="00642588" w:rsidRDefault="00AE62B2" w:rsidP="00434266">
            <w:pPr>
              <w:spacing w:after="0"/>
              <w:ind w:left="-12"/>
              <w:jc w:val="center"/>
            </w:pPr>
            <w:r>
              <w:rPr>
                <w:color w:val="363636"/>
              </w:rPr>
              <w:t xml:space="preserve">Nel corso </w:t>
            </w:r>
            <w:r>
              <w:t xml:space="preserve"> </w:t>
            </w:r>
            <w:r>
              <w:rPr>
                <w:color w:val="363636"/>
              </w:rPr>
              <w:t>dell’A.S.</w:t>
            </w:r>
          </w:p>
        </w:tc>
      </w:tr>
      <w:tr w:rsidR="00642588" w14:paraId="0EA115C0" w14:textId="77777777" w:rsidTr="00434266">
        <w:trPr>
          <w:trHeight w:val="7533"/>
        </w:trPr>
        <w:tc>
          <w:tcPr>
            <w:tcW w:w="1298" w:type="dxa"/>
            <w:tcBorders>
              <w:top w:val="single" w:sz="4" w:space="0" w:color="000000"/>
              <w:left w:val="single" w:sz="4" w:space="0" w:color="000000"/>
              <w:bottom w:val="single" w:sz="4" w:space="0" w:color="000000"/>
              <w:right w:val="single" w:sz="4" w:space="0" w:color="000000"/>
            </w:tcBorders>
            <w:vAlign w:val="center"/>
          </w:tcPr>
          <w:p w14:paraId="38BF7199" w14:textId="4297FA3F" w:rsidR="00642588" w:rsidRDefault="00AE62B2" w:rsidP="00434266">
            <w:pPr>
              <w:spacing w:after="0"/>
              <w:ind w:left="144"/>
              <w:jc w:val="center"/>
            </w:pPr>
            <w:r>
              <w:rPr>
                <w:b/>
                <w:color w:val="363636"/>
              </w:rPr>
              <w:lastRenderedPageBreak/>
              <w:t>Insegnante</w:t>
            </w:r>
          </w:p>
          <w:p w14:paraId="2375C9A2" w14:textId="77777777" w:rsidR="00642588" w:rsidRDefault="00AE62B2" w:rsidP="00434266">
            <w:pPr>
              <w:spacing w:after="0"/>
              <w:ind w:left="74"/>
              <w:jc w:val="center"/>
            </w:pPr>
            <w:r>
              <w:rPr>
                <w:b/>
                <w:color w:val="363636"/>
              </w:rPr>
              <w:t>Coordinatore</w:t>
            </w:r>
          </w:p>
          <w:p w14:paraId="78C51787" w14:textId="77777777" w:rsidR="00642588" w:rsidRDefault="00642588" w:rsidP="00434266">
            <w:pPr>
              <w:spacing w:after="0"/>
              <w:ind w:left="52"/>
              <w:jc w:val="center"/>
            </w:pPr>
          </w:p>
          <w:p w14:paraId="3C24816A" w14:textId="77777777" w:rsidR="00642588" w:rsidRDefault="00642588" w:rsidP="00434266">
            <w:pPr>
              <w:spacing w:after="0"/>
              <w:ind w:left="52"/>
              <w:jc w:val="center"/>
            </w:pPr>
          </w:p>
          <w:p w14:paraId="5F85A496" w14:textId="77777777" w:rsidR="00642588" w:rsidRDefault="00642588" w:rsidP="00434266">
            <w:pPr>
              <w:spacing w:after="0"/>
              <w:ind w:left="52"/>
              <w:jc w:val="center"/>
            </w:pPr>
          </w:p>
          <w:p w14:paraId="2507E99B" w14:textId="77777777" w:rsidR="00642588" w:rsidRDefault="00642588" w:rsidP="00434266">
            <w:pPr>
              <w:spacing w:after="0"/>
              <w:ind w:left="52"/>
              <w:jc w:val="center"/>
            </w:pPr>
          </w:p>
          <w:p w14:paraId="3B99B45A" w14:textId="77777777" w:rsidR="00642588" w:rsidRDefault="00642588" w:rsidP="00434266">
            <w:pPr>
              <w:spacing w:after="0"/>
              <w:ind w:left="52"/>
              <w:jc w:val="center"/>
            </w:pPr>
          </w:p>
          <w:p w14:paraId="12A8C0C2" w14:textId="77777777" w:rsidR="00642588" w:rsidRDefault="00642588" w:rsidP="00434266">
            <w:pPr>
              <w:spacing w:after="0"/>
              <w:ind w:left="52"/>
              <w:jc w:val="center"/>
            </w:pPr>
          </w:p>
          <w:p w14:paraId="6EF780B4" w14:textId="77777777" w:rsidR="00642588" w:rsidRDefault="00642588" w:rsidP="00434266">
            <w:pPr>
              <w:spacing w:after="0"/>
              <w:ind w:left="52"/>
              <w:jc w:val="center"/>
            </w:pPr>
          </w:p>
          <w:p w14:paraId="28117C5E" w14:textId="77777777" w:rsidR="00642588" w:rsidRDefault="00642588" w:rsidP="00434266">
            <w:pPr>
              <w:spacing w:after="0"/>
              <w:ind w:left="52"/>
              <w:jc w:val="center"/>
            </w:pPr>
          </w:p>
          <w:p w14:paraId="41DCE91B" w14:textId="77777777" w:rsidR="00642588" w:rsidRDefault="00642588" w:rsidP="00434266">
            <w:pPr>
              <w:spacing w:after="0"/>
              <w:ind w:left="55"/>
              <w:jc w:val="center"/>
            </w:pPr>
          </w:p>
        </w:tc>
        <w:tc>
          <w:tcPr>
            <w:tcW w:w="7207" w:type="dxa"/>
            <w:tcBorders>
              <w:top w:val="single" w:sz="4" w:space="0" w:color="000000"/>
              <w:left w:val="single" w:sz="4" w:space="0" w:color="000000"/>
              <w:bottom w:val="single" w:sz="4" w:space="0" w:color="000000"/>
              <w:right w:val="single" w:sz="4" w:space="0" w:color="000000"/>
            </w:tcBorders>
          </w:tcPr>
          <w:p w14:paraId="0FF17E08" w14:textId="3E7CB30D" w:rsidR="00A3380D" w:rsidRDefault="00AE62B2" w:rsidP="00A3380D">
            <w:pPr>
              <w:spacing w:after="0" w:line="239" w:lineRule="auto"/>
              <w:ind w:left="2"/>
              <w:jc w:val="both"/>
            </w:pPr>
            <w:r>
              <w:t>-Verifica</w:t>
            </w:r>
            <w:r w:rsidR="00ED5CC1">
              <w:t xml:space="preserve">, delegato dal </w:t>
            </w:r>
            <w:r w:rsidR="00A73844">
              <w:t xml:space="preserve"> CdC,</w:t>
            </w:r>
            <w:r>
              <w:t xml:space="preserve"> la regolarità della frequenza scolastica degli studenti, mantenendo costantemente aggiornata la situazione delle assenze e comunicando tempestivamente alle famiglie la irregolare frequenza e/o la situazione a rischio dispersione scolastica e, comunque, tutti i casi di assenze fuori norma o poco chiari.</w:t>
            </w:r>
            <w:r w:rsidR="00CD2DB0">
              <w:t>(all. 1, all. 2)</w:t>
            </w:r>
            <w:r w:rsidR="00A3380D">
              <w:t xml:space="preserve"> (.COMPILAZIONE  SCHEDA_ASSENZE_ALUNNI presente sul sito)</w:t>
            </w:r>
          </w:p>
          <w:p w14:paraId="52E78B2C" w14:textId="6B452F0B" w:rsidR="00642588" w:rsidRDefault="00642588" w:rsidP="002164AC">
            <w:pPr>
              <w:spacing w:after="0" w:line="239" w:lineRule="auto"/>
              <w:ind w:left="2"/>
              <w:jc w:val="both"/>
            </w:pPr>
          </w:p>
          <w:p w14:paraId="17D2F313" w14:textId="77777777" w:rsidR="00642588" w:rsidRDefault="00642588" w:rsidP="002164AC">
            <w:pPr>
              <w:spacing w:after="0"/>
              <w:ind w:left="2"/>
              <w:jc w:val="both"/>
            </w:pPr>
          </w:p>
          <w:p w14:paraId="47970B8F" w14:textId="687EEF26" w:rsidR="00A3380D" w:rsidRDefault="00ED5CC1" w:rsidP="00A3380D">
            <w:pPr>
              <w:spacing w:after="0" w:line="239" w:lineRule="auto"/>
              <w:ind w:left="2"/>
              <w:jc w:val="both"/>
            </w:pPr>
            <w:r>
              <w:t xml:space="preserve">-Rileva, </w:t>
            </w:r>
            <w:r w:rsidR="00A3380D">
              <w:t>almeno una volta al</w:t>
            </w:r>
            <w:r>
              <w:t xml:space="preserve"> mese, delegato d</w:t>
            </w:r>
            <w:r w:rsidR="00A73844">
              <w:t xml:space="preserve">al CdC, </w:t>
            </w:r>
            <w:r w:rsidR="00AE62B2">
              <w:t xml:space="preserve">su apposita scheda </w:t>
            </w:r>
            <w:r w:rsidR="009214D5">
              <w:t xml:space="preserve">le assenze, i ritardi  giustificati e non, </w:t>
            </w:r>
            <w:r w:rsidR="00AE62B2">
              <w:t xml:space="preserve"> le</w:t>
            </w:r>
            <w:r w:rsidR="009214D5">
              <w:t xml:space="preserve"> uscite anticipate degli alunni , situazioni relative agli alunni come da nota USR.</w:t>
            </w:r>
            <w:r w:rsidR="00CD2DB0">
              <w:t xml:space="preserve"> .(all. 1, all. 2)</w:t>
            </w:r>
            <w:r w:rsidR="00A3380D">
              <w:t xml:space="preserve"> (.COMPILAZIONE  SCHEDA_ASSENZE_ALUNNI presente sul sito)</w:t>
            </w:r>
          </w:p>
          <w:p w14:paraId="12C3DC73" w14:textId="2D342276" w:rsidR="00642588" w:rsidRDefault="00642588" w:rsidP="002164AC">
            <w:pPr>
              <w:spacing w:after="0" w:line="239" w:lineRule="auto"/>
              <w:ind w:left="2"/>
              <w:jc w:val="both"/>
            </w:pPr>
          </w:p>
          <w:p w14:paraId="7EECD242" w14:textId="77777777" w:rsidR="00642588" w:rsidRDefault="00642588" w:rsidP="002164AC">
            <w:pPr>
              <w:spacing w:after="0"/>
              <w:ind w:left="2"/>
              <w:jc w:val="both"/>
            </w:pPr>
          </w:p>
          <w:p w14:paraId="1636BFF1" w14:textId="4D6E512C" w:rsidR="00A3380D" w:rsidRDefault="00077A6D" w:rsidP="00A3380D">
            <w:pPr>
              <w:spacing w:after="0" w:line="239" w:lineRule="auto"/>
              <w:ind w:left="2"/>
              <w:jc w:val="both"/>
            </w:pPr>
            <w:r>
              <w:t>- Provvede a trasmettere</w:t>
            </w:r>
            <w:r w:rsidR="00AE62B2">
              <w:t xml:space="preserve"> mensilmente</w:t>
            </w:r>
            <w:r>
              <w:t xml:space="preserve"> alla segreteria didattica</w:t>
            </w:r>
            <w:r w:rsidR="00AE62B2">
              <w:t>,</w:t>
            </w:r>
            <w:r w:rsidR="00ED5CC1">
              <w:t xml:space="preserve"> delegato d</w:t>
            </w:r>
            <w:r w:rsidR="00A73844">
              <w:t>al CdC,</w:t>
            </w:r>
            <w:r>
              <w:t xml:space="preserve">  </w:t>
            </w:r>
            <w:r w:rsidR="00AE62B2">
              <w:t xml:space="preserve"> tutti i dati utili al monitoraggio mensile dei casi di dispersione scolastica (non frequentanti, evasione, frequenza irregolare e abbandono)</w:t>
            </w:r>
            <w:r w:rsidR="00CD2DB0">
              <w:t>.(all. 1, all. 2)</w:t>
            </w:r>
            <w:r w:rsidR="00A3380D">
              <w:t xml:space="preserve"> (.COMPILAZIONE  SCHEDA_ASSENZE_ALUNNI presente sul sito)</w:t>
            </w:r>
          </w:p>
          <w:p w14:paraId="5E4B2DCD" w14:textId="605302A4" w:rsidR="00642588" w:rsidRDefault="00642588" w:rsidP="002164AC">
            <w:pPr>
              <w:spacing w:after="2" w:line="238" w:lineRule="auto"/>
              <w:ind w:left="2" w:right="1"/>
              <w:jc w:val="both"/>
            </w:pPr>
          </w:p>
          <w:p w14:paraId="6B993ABF" w14:textId="77777777" w:rsidR="00077A6D" w:rsidRDefault="00077A6D" w:rsidP="002164AC">
            <w:pPr>
              <w:spacing w:after="2" w:line="238" w:lineRule="auto"/>
              <w:ind w:left="2" w:right="1"/>
              <w:jc w:val="both"/>
            </w:pPr>
          </w:p>
          <w:p w14:paraId="49946181" w14:textId="20C8ACA5" w:rsidR="00191810" w:rsidRDefault="00077A6D" w:rsidP="00191810">
            <w:pPr>
              <w:spacing w:after="0" w:line="239" w:lineRule="auto"/>
              <w:ind w:left="2"/>
              <w:jc w:val="both"/>
            </w:pPr>
            <w:r>
              <w:t>-Nei casi che il CdC abbia ritenuto rilevanti</w:t>
            </w:r>
            <w:r w:rsidR="00191810">
              <w:t xml:space="preserve"> importanza e meritevoli di particolare attenzione ,</w:t>
            </w:r>
            <w:r>
              <w:t xml:space="preserve"> delegato dallo stesso, comunica i nominativi degli alunni allo sportello ascolto </w:t>
            </w:r>
            <w:r>
              <w:rPr>
                <w:color w:val="363636"/>
              </w:rPr>
              <w:t>(vedi allegato apposito presente sul sito</w:t>
            </w:r>
            <w:r w:rsidR="00191810" w:rsidRPr="00191810">
              <w:rPr>
                <w:color w:val="363636"/>
              </w:rPr>
              <w:t>scheda-segnalazione sportello ascolto</w:t>
            </w:r>
            <w:r>
              <w:rPr>
                <w:color w:val="363636"/>
              </w:rPr>
              <w:t>)</w:t>
            </w:r>
            <w:r w:rsidR="00191810">
              <w:t xml:space="preserve"> .(all. 1, all. 2) (.COMPILAZIONE  SCHEDA_ASSENZE_ALUNNI presente sul sito)</w:t>
            </w:r>
          </w:p>
          <w:p w14:paraId="031977D8" w14:textId="75F0F74A" w:rsidR="00077A6D" w:rsidRDefault="00077A6D" w:rsidP="00077A6D">
            <w:pPr>
              <w:spacing w:after="0" w:line="239" w:lineRule="auto"/>
              <w:ind w:left="2"/>
              <w:jc w:val="both"/>
              <w:rPr>
                <w:color w:val="363636"/>
              </w:rPr>
            </w:pPr>
          </w:p>
          <w:p w14:paraId="05290D2F" w14:textId="77777777" w:rsidR="00642588" w:rsidRDefault="00642588" w:rsidP="00077A6D">
            <w:pPr>
              <w:spacing w:after="0"/>
              <w:jc w:val="both"/>
            </w:pPr>
          </w:p>
          <w:p w14:paraId="12EB7348" w14:textId="658BA4E1" w:rsidR="00642588" w:rsidRDefault="00AE62B2" w:rsidP="002164AC">
            <w:pPr>
              <w:spacing w:after="1" w:line="239" w:lineRule="auto"/>
              <w:ind w:left="2" w:right="1"/>
              <w:jc w:val="both"/>
            </w:pPr>
            <w:r>
              <w:t xml:space="preserve">-Convoca i genitori dell’alunno, che versi in una situazione di frequenza irregolare, </w:t>
            </w:r>
            <w:r>
              <w:rPr>
                <w:b/>
              </w:rPr>
              <w:t>preliminarmente con fonogramma</w:t>
            </w:r>
            <w:r w:rsidR="009214D5">
              <w:rPr>
                <w:b/>
              </w:rPr>
              <w:t>(SMS)</w:t>
            </w:r>
            <w:r>
              <w:t xml:space="preserve"> (specificare sinteticamente i dati, nel relativo registro fonogrammi, e, in particolare, la data della convocazione), e li incontra, per informarli sulla quantità oraria di assenze accumulate dal proprio figlio e per richiedere loro chiarimenti, volti comunque alla risoluzione della problematica. In ogni caso, al termine dell’incontro, consegna ai medesimi genitori apposita nota scritta contenente la registrazione delle assenze medesime, predisposta, in duplice copia, con il supporto del personale addetto alla segreteria alunni, utilizzando, all’uopo, l’apposito modello presente </w:t>
            </w:r>
            <w:r w:rsidR="009214D5">
              <w:t>nel sito</w:t>
            </w:r>
            <w:r w:rsidR="00611B4E">
              <w:t xml:space="preserve"> </w:t>
            </w:r>
            <w:r w:rsidR="009214D5">
              <w:t>della</w:t>
            </w:r>
            <w:r>
              <w:t xml:space="preserve"> scuola, cui andranno apportati gli adattamenti del caso. Copia della nota suddetta, che resterà nella disponibilità della scuola (nel fascicolo personale dello studente), dovrà essere sottoscritta dai genitori, per ricevuta.</w:t>
            </w:r>
            <w:r w:rsidR="00CD2DB0">
              <w:t xml:space="preserve">( </w:t>
            </w:r>
            <w:r w:rsidR="00ED5CC1">
              <w:t xml:space="preserve">vedi   </w:t>
            </w:r>
            <w:r w:rsidR="00CD2DB0">
              <w:t xml:space="preserve">all. </w:t>
            </w:r>
            <w:r w:rsidR="00CD2DB0" w:rsidRPr="00CD2DB0">
              <w:t>assenze-comunicazione-alle-famiglie</w:t>
            </w:r>
            <w:r w:rsidR="00ED5CC1">
              <w:t xml:space="preserve"> presente sul sito</w:t>
            </w:r>
            <w:r w:rsidR="00CD2DB0">
              <w:t>)</w:t>
            </w:r>
          </w:p>
          <w:p w14:paraId="6DB25543" w14:textId="77777777" w:rsidR="00642588" w:rsidRDefault="00642588" w:rsidP="002164AC">
            <w:pPr>
              <w:spacing w:after="0"/>
              <w:ind w:left="2"/>
              <w:jc w:val="both"/>
            </w:pPr>
          </w:p>
          <w:p w14:paraId="6D7DEFD0" w14:textId="21BD0519" w:rsidR="00642588" w:rsidRDefault="00CD2DB0" w:rsidP="00CD2DB0">
            <w:pPr>
              <w:spacing w:after="0"/>
              <w:ind w:left="2" w:right="1"/>
              <w:jc w:val="both"/>
            </w:pPr>
            <w:r>
              <w:t>-Nel caso in cui i</w:t>
            </w:r>
            <w:r w:rsidR="00AE62B2">
              <w:t xml:space="preserve"> genitori, convocat</w:t>
            </w:r>
            <w:r w:rsidR="009214D5">
              <w:t>i preliminarmente con fonogramm</w:t>
            </w:r>
            <w:r w:rsidR="00611B4E">
              <w:t>a</w:t>
            </w:r>
            <w:r w:rsidR="009214D5">
              <w:t>(SMS)</w:t>
            </w:r>
            <w:r w:rsidR="00AE62B2">
              <w:t xml:space="preserve">, non si presentino all’appuntamento fissato, provvederà a rinnovare, </w:t>
            </w:r>
            <w:r w:rsidR="00AE62B2">
              <w:rPr>
                <w:b/>
              </w:rPr>
              <w:t>per iscritto</w:t>
            </w:r>
            <w:r w:rsidR="00AE62B2">
              <w:t>,  la convocazione dei medesimi genitori, fissando un incontro da svolgersi in presenza del docente referente per la Dispersione Scolastica, che andrà previamente concordato con lo stesso docente</w:t>
            </w:r>
            <w:r w:rsidR="00A3380D">
              <w:t xml:space="preserve">  referente. Ciò, imprescindibilmente, nel caso in cui l’inadempimento dell’obbligo di istruzione riguardi alunni minori di anni 16. Negli altri casi, valuterà insieme al Dirigente Scolastico e/o al docente referente per la Dispersione Scolastica le modalità concrete con cui procedere.</w:t>
            </w:r>
          </w:p>
        </w:tc>
        <w:tc>
          <w:tcPr>
            <w:tcW w:w="1276" w:type="dxa"/>
            <w:tcBorders>
              <w:top w:val="single" w:sz="4" w:space="0" w:color="000000"/>
              <w:left w:val="single" w:sz="4" w:space="0" w:color="000000"/>
              <w:bottom w:val="single" w:sz="4" w:space="0" w:color="000000"/>
              <w:right w:val="single" w:sz="4" w:space="0" w:color="000000"/>
            </w:tcBorders>
          </w:tcPr>
          <w:p w14:paraId="1365DDCD" w14:textId="77777777" w:rsidR="00642588" w:rsidRDefault="00642588" w:rsidP="00434266">
            <w:pPr>
              <w:spacing w:after="0"/>
              <w:ind w:left="-12"/>
              <w:jc w:val="center"/>
            </w:pPr>
          </w:p>
          <w:p w14:paraId="45FAAFDA" w14:textId="77777777" w:rsidR="00642588" w:rsidRDefault="00642588" w:rsidP="00434266">
            <w:pPr>
              <w:spacing w:after="269" w:line="479" w:lineRule="auto"/>
              <w:ind w:left="-13" w:right="1047"/>
              <w:jc w:val="center"/>
            </w:pPr>
          </w:p>
          <w:p w14:paraId="3D3928BE" w14:textId="77777777" w:rsidR="00642588" w:rsidRDefault="00642588" w:rsidP="00434266">
            <w:pPr>
              <w:spacing w:after="0"/>
              <w:ind w:left="-10"/>
              <w:jc w:val="center"/>
            </w:pPr>
          </w:p>
          <w:p w14:paraId="54DCE61A" w14:textId="77777777" w:rsidR="00642588" w:rsidRDefault="00642588" w:rsidP="00434266">
            <w:pPr>
              <w:spacing w:after="131"/>
              <w:ind w:left="-8"/>
              <w:jc w:val="center"/>
            </w:pPr>
          </w:p>
          <w:p w14:paraId="39744E8F" w14:textId="77777777" w:rsidR="00642588" w:rsidRDefault="00642588" w:rsidP="00434266">
            <w:pPr>
              <w:spacing w:after="0" w:line="216" w:lineRule="auto"/>
              <w:ind w:left="547" w:right="493"/>
              <w:jc w:val="center"/>
            </w:pPr>
          </w:p>
          <w:p w14:paraId="3DF698FE" w14:textId="77777777" w:rsidR="00642588" w:rsidRDefault="00642588" w:rsidP="00434266">
            <w:pPr>
              <w:spacing w:after="17"/>
              <w:ind w:left="-11"/>
              <w:jc w:val="center"/>
            </w:pPr>
          </w:p>
          <w:p w14:paraId="38582855" w14:textId="77777777" w:rsidR="00642588" w:rsidRDefault="00642588" w:rsidP="00434266">
            <w:pPr>
              <w:spacing w:after="0"/>
              <w:ind w:left="-7"/>
              <w:jc w:val="center"/>
            </w:pPr>
          </w:p>
          <w:p w14:paraId="2910197A" w14:textId="77777777" w:rsidR="00642588" w:rsidRDefault="00642588" w:rsidP="00434266">
            <w:pPr>
              <w:spacing w:after="14"/>
              <w:ind w:left="-10"/>
              <w:jc w:val="center"/>
            </w:pPr>
          </w:p>
          <w:p w14:paraId="69AE1391" w14:textId="77777777" w:rsidR="00642588" w:rsidRDefault="00642588" w:rsidP="00434266">
            <w:pPr>
              <w:spacing w:after="0"/>
              <w:ind w:left="-11"/>
              <w:jc w:val="center"/>
            </w:pPr>
          </w:p>
          <w:p w14:paraId="56318EFF" w14:textId="77777777" w:rsidR="00642588" w:rsidRDefault="00AE62B2" w:rsidP="00434266">
            <w:pPr>
              <w:spacing w:after="0" w:line="216" w:lineRule="auto"/>
              <w:ind w:left="-13"/>
              <w:jc w:val="center"/>
            </w:pPr>
            <w:r>
              <w:rPr>
                <w:color w:val="363636"/>
              </w:rPr>
              <w:t xml:space="preserve">Nel corso </w:t>
            </w:r>
            <w:r>
              <w:rPr>
                <w:sz w:val="34"/>
                <w:vertAlign w:val="superscript"/>
              </w:rPr>
              <w:t xml:space="preserve"> </w:t>
            </w:r>
            <w:r>
              <w:rPr>
                <w:sz w:val="34"/>
                <w:vertAlign w:val="superscript"/>
              </w:rPr>
              <w:tab/>
            </w:r>
            <w:r>
              <w:rPr>
                <w:color w:val="363636"/>
              </w:rPr>
              <w:t>dell’A.S.</w:t>
            </w:r>
          </w:p>
          <w:p w14:paraId="4647A700" w14:textId="77777777" w:rsidR="00642588" w:rsidRDefault="00642588" w:rsidP="00434266">
            <w:pPr>
              <w:spacing w:after="0"/>
              <w:ind w:left="-7"/>
              <w:jc w:val="center"/>
            </w:pPr>
          </w:p>
          <w:p w14:paraId="45DE8716" w14:textId="77777777" w:rsidR="00642588" w:rsidRDefault="00642588" w:rsidP="00434266">
            <w:pPr>
              <w:spacing w:after="0"/>
              <w:ind w:left="-11"/>
              <w:jc w:val="center"/>
            </w:pPr>
          </w:p>
          <w:p w14:paraId="04F139E7" w14:textId="77777777" w:rsidR="00642588" w:rsidRDefault="00642588" w:rsidP="00434266">
            <w:pPr>
              <w:spacing w:after="0"/>
              <w:ind w:left="-11"/>
              <w:jc w:val="center"/>
            </w:pPr>
          </w:p>
          <w:p w14:paraId="3546FD67" w14:textId="77777777" w:rsidR="00642588" w:rsidRDefault="00642588" w:rsidP="00434266">
            <w:pPr>
              <w:spacing w:after="538" w:line="239" w:lineRule="auto"/>
              <w:ind w:left="-13" w:right="1048"/>
              <w:jc w:val="center"/>
            </w:pPr>
          </w:p>
          <w:p w14:paraId="7F7431E1" w14:textId="77777777" w:rsidR="00642588" w:rsidRDefault="00642588" w:rsidP="00434266">
            <w:pPr>
              <w:spacing w:after="0" w:line="239" w:lineRule="auto"/>
              <w:ind w:left="-9" w:right="1048"/>
              <w:jc w:val="center"/>
            </w:pPr>
          </w:p>
          <w:p w14:paraId="27AA804C" w14:textId="77777777" w:rsidR="00642588" w:rsidRDefault="00642588" w:rsidP="00434266">
            <w:pPr>
              <w:spacing w:after="0"/>
              <w:ind w:left="-8"/>
              <w:jc w:val="center"/>
            </w:pPr>
          </w:p>
          <w:p w14:paraId="5308AB51" w14:textId="77777777" w:rsidR="00642588" w:rsidRDefault="00642588" w:rsidP="00434266">
            <w:pPr>
              <w:spacing w:after="0"/>
              <w:ind w:left="-9"/>
              <w:jc w:val="center"/>
            </w:pPr>
          </w:p>
        </w:tc>
      </w:tr>
      <w:tr w:rsidR="00642588" w14:paraId="1FDACF39" w14:textId="77777777" w:rsidTr="00434266">
        <w:trPr>
          <w:trHeight w:val="3987"/>
        </w:trPr>
        <w:tc>
          <w:tcPr>
            <w:tcW w:w="1298" w:type="dxa"/>
            <w:tcBorders>
              <w:top w:val="single" w:sz="4" w:space="0" w:color="000000"/>
              <w:left w:val="single" w:sz="4" w:space="0" w:color="000000"/>
              <w:bottom w:val="single" w:sz="4" w:space="0" w:color="000000"/>
              <w:right w:val="single" w:sz="4" w:space="0" w:color="000000"/>
            </w:tcBorders>
          </w:tcPr>
          <w:p w14:paraId="54CC19A0" w14:textId="77777777" w:rsidR="00642588" w:rsidRDefault="00642588" w:rsidP="00434266">
            <w:pPr>
              <w:jc w:val="center"/>
            </w:pPr>
          </w:p>
        </w:tc>
        <w:tc>
          <w:tcPr>
            <w:tcW w:w="7207" w:type="dxa"/>
            <w:tcBorders>
              <w:top w:val="single" w:sz="4" w:space="0" w:color="000000"/>
              <w:left w:val="single" w:sz="4" w:space="0" w:color="000000"/>
              <w:bottom w:val="single" w:sz="4" w:space="0" w:color="000000"/>
              <w:right w:val="single" w:sz="4" w:space="0" w:color="000000"/>
            </w:tcBorders>
          </w:tcPr>
          <w:p w14:paraId="5A84A749" w14:textId="77777777" w:rsidR="00642588" w:rsidRDefault="00642588" w:rsidP="002164AC">
            <w:pPr>
              <w:spacing w:after="0"/>
              <w:ind w:left="2"/>
              <w:jc w:val="both"/>
            </w:pPr>
          </w:p>
          <w:p w14:paraId="6CD844E4" w14:textId="3FD7D36B" w:rsidR="00A3380D" w:rsidRDefault="00AE62B2" w:rsidP="00A3380D">
            <w:pPr>
              <w:spacing w:after="0" w:line="239" w:lineRule="auto"/>
              <w:ind w:left="2"/>
              <w:jc w:val="both"/>
            </w:pPr>
            <w:r>
              <w:t>-Informa, in ogni caso, il Dirigente Scolastico e il docente Referente per la Dispersione scolastica, per i provvedimenti di rispettiva competenza, qualora permanga la frequenza irregolare.</w:t>
            </w:r>
            <w:r w:rsidR="00A3380D">
              <w:t xml:space="preserve"> ).(all. 1, all. 2) (.COMPILAZIONE  SCHEDA_ASSENZE_ALUNNI presente sul sito)</w:t>
            </w:r>
          </w:p>
          <w:p w14:paraId="2E128D1D" w14:textId="77777777" w:rsidR="00642588" w:rsidRDefault="00642588" w:rsidP="002164AC">
            <w:pPr>
              <w:spacing w:after="0" w:line="239" w:lineRule="auto"/>
              <w:ind w:left="2"/>
              <w:jc w:val="both"/>
            </w:pPr>
          </w:p>
          <w:p w14:paraId="18BC531A" w14:textId="77777777" w:rsidR="00642588" w:rsidRDefault="00642588" w:rsidP="002164AC">
            <w:pPr>
              <w:spacing w:after="0"/>
              <w:ind w:left="2"/>
              <w:jc w:val="both"/>
            </w:pPr>
          </w:p>
          <w:p w14:paraId="70064753" w14:textId="3BEB3609" w:rsidR="00A3380D" w:rsidRDefault="00611B4E" w:rsidP="00A3380D">
            <w:pPr>
              <w:spacing w:after="0" w:line="239" w:lineRule="auto"/>
              <w:ind w:left="2"/>
              <w:jc w:val="both"/>
            </w:pPr>
            <w:r>
              <w:t xml:space="preserve">-Verbalizza </w:t>
            </w:r>
            <w:r w:rsidR="00AE62B2">
              <w:t>gli incontri</w:t>
            </w:r>
            <w:r>
              <w:t xml:space="preserve"> effettuati, con il </w:t>
            </w:r>
            <w:r w:rsidR="00AE62B2">
              <w:t xml:space="preserve"> consigli di classe, i casi di inadempimento dell’obbligo di istruzione/formazione (non frequentanti, evasione, frequenza irregolare e abbandono), </w:t>
            </w:r>
            <w:r>
              <w:t>e , all’uopo , li rende disponibili</w:t>
            </w:r>
            <w:r w:rsidR="00AE62B2">
              <w:t xml:space="preserve"> al Dirigente Scolastico e al docente Referente per la Dispersione scolastica.</w:t>
            </w:r>
            <w:r w:rsidR="00A3380D">
              <w:t xml:space="preserve"> ).(all. 1, all. 2) (.COMPILAZIONE  SCHEDA_ASSENZE_ALUNNI presente sul sito)</w:t>
            </w:r>
          </w:p>
          <w:p w14:paraId="0BCCBD74" w14:textId="49D36C09" w:rsidR="00642588" w:rsidRDefault="00642588" w:rsidP="002164AC">
            <w:pPr>
              <w:spacing w:after="0" w:line="240" w:lineRule="auto"/>
              <w:ind w:left="2"/>
              <w:jc w:val="both"/>
            </w:pPr>
          </w:p>
          <w:p w14:paraId="488CB6AC" w14:textId="77777777" w:rsidR="00642588" w:rsidRDefault="00642588" w:rsidP="002164AC">
            <w:pPr>
              <w:spacing w:after="0"/>
              <w:ind w:left="2"/>
              <w:jc w:val="both"/>
            </w:pPr>
          </w:p>
        </w:tc>
        <w:tc>
          <w:tcPr>
            <w:tcW w:w="1276" w:type="dxa"/>
            <w:tcBorders>
              <w:top w:val="single" w:sz="4" w:space="0" w:color="000000"/>
              <w:left w:val="single" w:sz="4" w:space="0" w:color="000000"/>
              <w:bottom w:val="single" w:sz="4" w:space="0" w:color="000000"/>
              <w:right w:val="single" w:sz="4" w:space="0" w:color="000000"/>
            </w:tcBorders>
          </w:tcPr>
          <w:p w14:paraId="5948D2C7" w14:textId="77777777" w:rsidR="00642588" w:rsidRDefault="00642588" w:rsidP="00434266">
            <w:pPr>
              <w:spacing w:after="0"/>
              <w:ind w:left="-8"/>
              <w:jc w:val="center"/>
            </w:pPr>
          </w:p>
          <w:p w14:paraId="59CB0484" w14:textId="77777777" w:rsidR="00642588" w:rsidRDefault="00642588" w:rsidP="00434266">
            <w:pPr>
              <w:spacing w:after="266" w:line="479" w:lineRule="auto"/>
              <w:ind w:left="-14" w:right="1053"/>
              <w:jc w:val="center"/>
            </w:pPr>
          </w:p>
          <w:p w14:paraId="5C792F31" w14:textId="77777777" w:rsidR="00642588" w:rsidRDefault="00642588" w:rsidP="00434266">
            <w:pPr>
              <w:spacing w:after="0"/>
              <w:ind w:left="-11"/>
              <w:jc w:val="center"/>
            </w:pPr>
          </w:p>
          <w:p w14:paraId="30145294" w14:textId="77777777" w:rsidR="00642588" w:rsidRDefault="00642588" w:rsidP="00434266">
            <w:pPr>
              <w:spacing w:after="515"/>
              <w:ind w:left="-8"/>
              <w:jc w:val="center"/>
            </w:pPr>
          </w:p>
          <w:p w14:paraId="16B0C133" w14:textId="77777777" w:rsidR="00642588" w:rsidRDefault="00642588" w:rsidP="00434266">
            <w:pPr>
              <w:spacing w:after="0"/>
              <w:ind w:left="-12"/>
              <w:jc w:val="center"/>
            </w:pPr>
          </w:p>
          <w:p w14:paraId="15F0754E" w14:textId="77777777" w:rsidR="00642588" w:rsidRDefault="00642588" w:rsidP="00434266">
            <w:pPr>
              <w:spacing w:after="0"/>
              <w:ind w:left="-7"/>
              <w:jc w:val="center"/>
            </w:pPr>
          </w:p>
          <w:p w14:paraId="44D0F885" w14:textId="77777777" w:rsidR="00642588" w:rsidRDefault="00642588" w:rsidP="00434266">
            <w:pPr>
              <w:spacing w:after="0"/>
              <w:ind w:left="-7"/>
              <w:jc w:val="center"/>
            </w:pPr>
          </w:p>
        </w:tc>
      </w:tr>
      <w:tr w:rsidR="00642588" w14:paraId="66D3BCC0" w14:textId="77777777" w:rsidTr="00434266">
        <w:trPr>
          <w:trHeight w:val="2645"/>
        </w:trPr>
        <w:tc>
          <w:tcPr>
            <w:tcW w:w="1298" w:type="dxa"/>
            <w:tcBorders>
              <w:top w:val="single" w:sz="4" w:space="0" w:color="000000"/>
              <w:left w:val="single" w:sz="4" w:space="0" w:color="000000"/>
              <w:bottom w:val="single" w:sz="4" w:space="0" w:color="000000"/>
              <w:right w:val="single" w:sz="4" w:space="0" w:color="000000"/>
            </w:tcBorders>
            <w:vAlign w:val="center"/>
          </w:tcPr>
          <w:p w14:paraId="284C8D6F" w14:textId="77777777" w:rsidR="00642588" w:rsidRDefault="00AE62B2" w:rsidP="00434266">
            <w:pPr>
              <w:spacing w:after="0" w:line="239" w:lineRule="auto"/>
              <w:ind w:left="180" w:hanging="34"/>
              <w:jc w:val="center"/>
            </w:pPr>
            <w:r>
              <w:rPr>
                <w:b/>
                <w:color w:val="363636"/>
              </w:rPr>
              <w:t>Referente d’Istituto</w:t>
            </w:r>
          </w:p>
          <w:p w14:paraId="1BDA98FE" w14:textId="77777777" w:rsidR="00642588" w:rsidRDefault="00AE62B2" w:rsidP="00434266">
            <w:pPr>
              <w:spacing w:after="0"/>
              <w:ind w:left="153" w:hanging="91"/>
              <w:jc w:val="center"/>
            </w:pPr>
            <w:r>
              <w:rPr>
                <w:b/>
                <w:color w:val="363636"/>
              </w:rPr>
              <w:t>Dispersione Scolastica</w:t>
            </w:r>
          </w:p>
        </w:tc>
        <w:tc>
          <w:tcPr>
            <w:tcW w:w="7207" w:type="dxa"/>
            <w:tcBorders>
              <w:top w:val="single" w:sz="4" w:space="0" w:color="000000"/>
              <w:left w:val="single" w:sz="4" w:space="0" w:color="000000"/>
              <w:bottom w:val="single" w:sz="4" w:space="0" w:color="000000"/>
              <w:right w:val="single" w:sz="4" w:space="0" w:color="000000"/>
            </w:tcBorders>
          </w:tcPr>
          <w:p w14:paraId="2C2C0E8F" w14:textId="6967DB0C" w:rsidR="00642588" w:rsidRDefault="00AE62B2" w:rsidP="002164AC">
            <w:pPr>
              <w:spacing w:after="0" w:line="239" w:lineRule="auto"/>
              <w:ind w:left="2"/>
              <w:jc w:val="both"/>
            </w:pPr>
            <w:r>
              <w:rPr>
                <w:color w:val="363636"/>
              </w:rPr>
              <w:t>-</w:t>
            </w:r>
            <w:r>
              <w:t>Informa il Dirigente S</w:t>
            </w:r>
            <w:r w:rsidR="00ED5CC1">
              <w:t>colastico e,</w:t>
            </w:r>
            <w:r w:rsidR="00611B4E">
              <w:t xml:space="preserve"> </w:t>
            </w:r>
            <w:r w:rsidR="00C575EE">
              <w:t>su richiesta dei coordinatori di classe</w:t>
            </w:r>
            <w:r w:rsidR="00611B4E">
              <w:t>,</w:t>
            </w:r>
            <w:r w:rsidR="00C575EE">
              <w:t xml:space="preserve"> </w:t>
            </w:r>
            <w:r>
              <w:t xml:space="preserve"> convoca i genitori degli alunni che versano in situazione di frequenza irregolare e/o a rischio dispersione scolastica.</w:t>
            </w:r>
          </w:p>
          <w:p w14:paraId="3083C92E" w14:textId="7A3F3D9A" w:rsidR="00642588" w:rsidRDefault="00611B4E" w:rsidP="00611B4E">
            <w:pPr>
              <w:spacing w:after="0"/>
              <w:jc w:val="both"/>
            </w:pPr>
            <w:r>
              <w:t>- coordina e programma le politiche scolastiche sulla dispersione scolastica assieme al Dirigente Scolastico</w:t>
            </w:r>
          </w:p>
          <w:p w14:paraId="4AC9C93F" w14:textId="191BF6D5" w:rsidR="00642588" w:rsidRDefault="00AE62B2" w:rsidP="002164AC">
            <w:pPr>
              <w:spacing w:after="0" w:line="239" w:lineRule="auto"/>
              <w:ind w:left="2" w:right="1"/>
              <w:jc w:val="both"/>
            </w:pPr>
            <w:r>
              <w:t>-</w:t>
            </w:r>
            <w:r w:rsidR="00C575EE">
              <w:t xml:space="preserve">su indicazione dei coordinatori di classe </w:t>
            </w:r>
            <w:r>
              <w:t>Incontra i genitori degli alunni, per richiedere agli stessi chiarimenti utili alla risoluzione dei riscontrati casi di frequenza irregolare, e li informa, comunque, che, in caso di persistente irregolarità, essi saranno convocati direttamente dal Dirigente Scolastico</w:t>
            </w:r>
            <w:r>
              <w:rPr>
                <w:color w:val="363636"/>
              </w:rPr>
              <w:t>.</w:t>
            </w:r>
          </w:p>
          <w:p w14:paraId="3A3A4011" w14:textId="77777777" w:rsidR="00642588" w:rsidRDefault="00642588" w:rsidP="002164AC">
            <w:pPr>
              <w:spacing w:after="0"/>
              <w:ind w:left="2"/>
              <w:jc w:val="both"/>
            </w:pPr>
          </w:p>
        </w:tc>
        <w:tc>
          <w:tcPr>
            <w:tcW w:w="1276" w:type="dxa"/>
            <w:tcBorders>
              <w:top w:val="single" w:sz="4" w:space="0" w:color="000000"/>
              <w:left w:val="single" w:sz="4" w:space="0" w:color="000000"/>
              <w:bottom w:val="single" w:sz="4" w:space="0" w:color="000000"/>
              <w:right w:val="single" w:sz="4" w:space="0" w:color="000000"/>
            </w:tcBorders>
          </w:tcPr>
          <w:p w14:paraId="67B89F45" w14:textId="77777777" w:rsidR="00642588" w:rsidRDefault="00642588" w:rsidP="00434266">
            <w:pPr>
              <w:spacing w:after="515"/>
              <w:ind w:left="-7"/>
              <w:jc w:val="center"/>
            </w:pPr>
          </w:p>
          <w:p w14:paraId="30C304C4" w14:textId="77777777" w:rsidR="00642588" w:rsidRDefault="00642588" w:rsidP="00434266">
            <w:pPr>
              <w:spacing w:after="0"/>
              <w:ind w:left="-8"/>
              <w:jc w:val="center"/>
            </w:pPr>
          </w:p>
          <w:p w14:paraId="449A9FDB" w14:textId="77777777" w:rsidR="00642588" w:rsidRDefault="00AE62B2" w:rsidP="00434266">
            <w:pPr>
              <w:spacing w:after="79" w:line="216" w:lineRule="auto"/>
              <w:jc w:val="center"/>
            </w:pPr>
            <w:r>
              <w:rPr>
                <w:color w:val="363636"/>
              </w:rPr>
              <w:t>Nel corso dell’A.S.</w:t>
            </w:r>
          </w:p>
          <w:p w14:paraId="7AF3676D" w14:textId="77777777" w:rsidR="00642588" w:rsidRDefault="00642588" w:rsidP="00434266">
            <w:pPr>
              <w:spacing w:after="0"/>
              <w:ind w:left="-8" w:right="1047"/>
              <w:jc w:val="center"/>
            </w:pPr>
          </w:p>
        </w:tc>
      </w:tr>
      <w:tr w:rsidR="00642588" w14:paraId="6853BC37" w14:textId="77777777" w:rsidTr="00434266">
        <w:trPr>
          <w:trHeight w:val="3233"/>
        </w:trPr>
        <w:tc>
          <w:tcPr>
            <w:tcW w:w="1298" w:type="dxa"/>
            <w:tcBorders>
              <w:top w:val="single" w:sz="4" w:space="0" w:color="000000"/>
              <w:left w:val="single" w:sz="4" w:space="0" w:color="000000"/>
              <w:bottom w:val="single" w:sz="4" w:space="0" w:color="000000"/>
              <w:right w:val="single" w:sz="4" w:space="0" w:color="000000"/>
            </w:tcBorders>
            <w:vAlign w:val="center"/>
          </w:tcPr>
          <w:p w14:paraId="63FD1133" w14:textId="77777777" w:rsidR="00642588" w:rsidRDefault="00AE62B2" w:rsidP="00434266">
            <w:pPr>
              <w:spacing w:after="0"/>
              <w:jc w:val="center"/>
            </w:pPr>
            <w:r>
              <w:rPr>
                <w:b/>
                <w:color w:val="363636"/>
              </w:rPr>
              <w:t>Dirigente Scolastico</w:t>
            </w:r>
          </w:p>
        </w:tc>
        <w:tc>
          <w:tcPr>
            <w:tcW w:w="7207" w:type="dxa"/>
            <w:tcBorders>
              <w:top w:val="single" w:sz="4" w:space="0" w:color="000000"/>
              <w:left w:val="single" w:sz="4" w:space="0" w:color="000000"/>
              <w:bottom w:val="single" w:sz="4" w:space="0" w:color="000000"/>
              <w:right w:val="single" w:sz="4" w:space="0" w:color="000000"/>
            </w:tcBorders>
          </w:tcPr>
          <w:p w14:paraId="7E89D09A" w14:textId="77777777" w:rsidR="00642588" w:rsidRDefault="00642588" w:rsidP="002164AC">
            <w:pPr>
              <w:spacing w:after="12"/>
              <w:ind w:left="470"/>
              <w:jc w:val="both"/>
            </w:pPr>
          </w:p>
          <w:p w14:paraId="0814A68D" w14:textId="00FADFA3" w:rsidR="00642588" w:rsidRDefault="00AE62B2" w:rsidP="00E72895">
            <w:pPr>
              <w:spacing w:after="1" w:line="239" w:lineRule="auto"/>
              <w:ind w:left="470" w:right="99" w:hanging="360"/>
            </w:pPr>
            <w:r>
              <w:t>-</w:t>
            </w:r>
            <w:r>
              <w:rPr>
                <w:rFonts w:ascii="Arial" w:eastAsia="Arial" w:hAnsi="Arial" w:cs="Arial"/>
              </w:rPr>
              <w:t xml:space="preserve"> </w:t>
            </w:r>
            <w:r>
              <w:t>Invia comunicazione ai genitori dell’alu</w:t>
            </w:r>
            <w:r w:rsidR="00E72895">
              <w:t xml:space="preserve">nno, che versa in situazione di </w:t>
            </w:r>
            <w:r>
              <w:t>irregolare frequenza e/o a rischio dispersione scolastica  invitando i genitori medesimi all’assolvimento degli obblighi a loro carico, per l’adempimento puntuale dell’obbligo di istruzione/formazione da parte del figlio.</w:t>
            </w:r>
          </w:p>
          <w:p w14:paraId="6A639914" w14:textId="77777777" w:rsidR="00642588" w:rsidRDefault="00AE62B2" w:rsidP="00E72895">
            <w:pPr>
              <w:spacing w:after="1" w:line="239" w:lineRule="auto"/>
              <w:ind w:right="3"/>
              <w:jc w:val="both"/>
            </w:pPr>
            <w:r>
              <w:rPr>
                <w:color w:val="363636"/>
              </w:rPr>
              <w:t>-</w:t>
            </w:r>
            <w:r>
              <w:t>Convoca i genitori degli alunni che versano in una situazione di inadempienza dell’obbligo di istruzione/formazione e assume le iniziative più idonee, al fine di contenere il fenomeno della dispersione scolastica</w:t>
            </w:r>
          </w:p>
          <w:p w14:paraId="60D9023F" w14:textId="6133CAF6" w:rsidR="00C575EE" w:rsidRDefault="00C575EE" w:rsidP="002164AC">
            <w:pPr>
              <w:spacing w:after="1" w:line="239" w:lineRule="auto"/>
              <w:ind w:left="2" w:right="3"/>
              <w:jc w:val="both"/>
            </w:pPr>
            <w:r>
              <w:rPr>
                <w:color w:val="363636"/>
              </w:rPr>
              <w:t>-</w:t>
            </w:r>
            <w:r>
              <w:t xml:space="preserve"> Provvede a comunicare ai Servizi Sociali del Comune di competenza le situazioni rilevate dopo aver ottenuto una relazione dettagliata da parte dei consigli di classe.</w:t>
            </w:r>
          </w:p>
          <w:p w14:paraId="62395F0B" w14:textId="4018C0FC" w:rsidR="00C575EE" w:rsidRDefault="00C575EE" w:rsidP="002164AC">
            <w:pPr>
              <w:spacing w:after="1" w:line="239" w:lineRule="auto"/>
              <w:ind w:left="2" w:right="3"/>
              <w:jc w:val="both"/>
            </w:pPr>
            <w:r>
              <w:rPr>
                <w:color w:val="363636"/>
              </w:rPr>
              <w:t xml:space="preserve">-Provvede </w:t>
            </w:r>
            <w:r w:rsidR="0043328A">
              <w:rPr>
                <w:color w:val="363636"/>
              </w:rPr>
              <w:t xml:space="preserve">, nei casi più gravi, a comunicare i casi gravissimi </w:t>
            </w:r>
            <w:r>
              <w:rPr>
                <w:color w:val="363636"/>
              </w:rPr>
              <w:t xml:space="preserve"> direttamente </w:t>
            </w:r>
            <w:r w:rsidR="0043328A">
              <w:rPr>
                <w:color w:val="363636"/>
              </w:rPr>
              <w:t xml:space="preserve">al Tribunale per i Minori. Tale comunicazione dovrà essere accompagnata </w:t>
            </w:r>
            <w:r w:rsidR="00191810">
              <w:rPr>
                <w:color w:val="363636"/>
              </w:rPr>
              <w:t xml:space="preserve"> dalla relazione </w:t>
            </w:r>
            <w:r>
              <w:rPr>
                <w:color w:val="363636"/>
              </w:rPr>
              <w:t xml:space="preserve"> det</w:t>
            </w:r>
            <w:r w:rsidR="0043328A">
              <w:rPr>
                <w:color w:val="363636"/>
              </w:rPr>
              <w:t xml:space="preserve">tagliata dei consigli di classe. La comunicazione al Tribunale per i Minori potrà essere effettuata </w:t>
            </w:r>
            <w:r>
              <w:rPr>
                <w:color w:val="363636"/>
              </w:rPr>
              <w:t xml:space="preserve"> anche senza preliminare invio della comunicazione ai Servizi Sociali al Comune di competenza.</w:t>
            </w:r>
            <w:r w:rsidR="00A3380D">
              <w:rPr>
                <w:color w:val="363636"/>
              </w:rPr>
              <w:t>( all. 3 con relazione del CdC)</w:t>
            </w:r>
          </w:p>
          <w:p w14:paraId="09F490BA" w14:textId="77777777" w:rsidR="00642588" w:rsidRDefault="00642588" w:rsidP="002164AC">
            <w:pPr>
              <w:spacing w:after="0"/>
              <w:ind w:left="2"/>
              <w:jc w:val="both"/>
            </w:pPr>
          </w:p>
        </w:tc>
        <w:tc>
          <w:tcPr>
            <w:tcW w:w="1276" w:type="dxa"/>
            <w:tcBorders>
              <w:top w:val="single" w:sz="4" w:space="0" w:color="000000"/>
              <w:left w:val="single" w:sz="4" w:space="0" w:color="000000"/>
              <w:bottom w:val="single" w:sz="4" w:space="0" w:color="000000"/>
              <w:right w:val="single" w:sz="4" w:space="0" w:color="000000"/>
            </w:tcBorders>
            <w:vAlign w:val="bottom"/>
          </w:tcPr>
          <w:p w14:paraId="0660D7BC" w14:textId="77777777" w:rsidR="00642588" w:rsidRDefault="00AE62B2" w:rsidP="00434266">
            <w:pPr>
              <w:spacing w:after="55" w:line="216" w:lineRule="auto"/>
              <w:jc w:val="center"/>
            </w:pPr>
            <w:r>
              <w:rPr>
                <w:color w:val="363636"/>
              </w:rPr>
              <w:t>Nel corso dell’A.S.</w:t>
            </w:r>
          </w:p>
          <w:p w14:paraId="4C41088F" w14:textId="77777777" w:rsidR="00642588" w:rsidRDefault="00642588" w:rsidP="00434266">
            <w:pPr>
              <w:spacing w:after="0" w:line="239" w:lineRule="auto"/>
              <w:ind w:left="-10" w:right="1049"/>
              <w:jc w:val="center"/>
            </w:pPr>
          </w:p>
          <w:p w14:paraId="75F237CD" w14:textId="77777777" w:rsidR="00642588" w:rsidRDefault="00642588" w:rsidP="00434266">
            <w:pPr>
              <w:spacing w:after="0"/>
              <w:ind w:left="-10"/>
              <w:jc w:val="center"/>
            </w:pPr>
          </w:p>
        </w:tc>
      </w:tr>
    </w:tbl>
    <w:p w14:paraId="6F6876D9" w14:textId="4E0005C2" w:rsidR="00642588" w:rsidRDefault="00AE62B2">
      <w:pPr>
        <w:spacing w:after="0"/>
      </w:pPr>
      <w:r>
        <w:rPr>
          <w:rFonts w:ascii="Times New Roman" w:eastAsia="Times New Roman" w:hAnsi="Times New Roman" w:cs="Times New Roman"/>
        </w:rPr>
        <w:t xml:space="preserve"> </w:t>
      </w:r>
    </w:p>
    <w:p w14:paraId="15A4601D" w14:textId="77777777" w:rsidR="00642588" w:rsidRDefault="00AE62B2">
      <w:pPr>
        <w:spacing w:after="0"/>
      </w:pPr>
      <w:r>
        <w:rPr>
          <w:rFonts w:ascii="Times New Roman" w:eastAsia="Times New Roman" w:hAnsi="Times New Roman" w:cs="Times New Roman"/>
        </w:rPr>
        <w:t xml:space="preserve"> </w:t>
      </w:r>
    </w:p>
    <w:p w14:paraId="5E0806FC" w14:textId="77777777" w:rsidR="00642588" w:rsidRDefault="00AE62B2">
      <w:pPr>
        <w:spacing w:after="0"/>
        <w:ind w:right="1885"/>
        <w:jc w:val="right"/>
      </w:pPr>
      <w:r>
        <w:t xml:space="preserve">      Il Dirigente Scolastico </w:t>
      </w:r>
    </w:p>
    <w:p w14:paraId="7500D234" w14:textId="77777777" w:rsidR="00642588" w:rsidRDefault="00AE62B2" w:rsidP="0067151A">
      <w:pPr>
        <w:spacing w:after="0"/>
        <w:ind w:left="-5" w:hanging="10"/>
      </w:pPr>
      <w:r>
        <w:t xml:space="preserve">                                                                                                                    </w:t>
      </w:r>
    </w:p>
    <w:p w14:paraId="3B8CFADE" w14:textId="77777777" w:rsidR="00642588" w:rsidRDefault="00AE62B2">
      <w:pPr>
        <w:spacing w:after="0"/>
        <w:ind w:left="41"/>
        <w:jc w:val="center"/>
      </w:pPr>
      <w:r>
        <w:rPr>
          <w:b/>
          <w:color w:val="002060"/>
          <w:sz w:val="18"/>
        </w:rPr>
        <w:t xml:space="preserve"> </w:t>
      </w:r>
    </w:p>
    <w:sectPr w:rsidR="00642588">
      <w:footerReference w:type="even" r:id="rId13"/>
      <w:footerReference w:type="default" r:id="rId14"/>
      <w:footerReference w:type="first" r:id="rId15"/>
      <w:pgSz w:w="11899" w:h="16841"/>
      <w:pgMar w:top="993" w:right="1018" w:bottom="1818" w:left="1020" w:header="720" w:footer="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D335" w14:textId="77777777" w:rsidR="00913010" w:rsidRDefault="00913010">
      <w:pPr>
        <w:spacing w:after="0" w:line="240" w:lineRule="auto"/>
      </w:pPr>
      <w:r>
        <w:separator/>
      </w:r>
    </w:p>
  </w:endnote>
  <w:endnote w:type="continuationSeparator" w:id="0">
    <w:p w14:paraId="1349F5C1" w14:textId="77777777" w:rsidR="00913010" w:rsidRDefault="00913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1D9F" w14:textId="77777777" w:rsidR="00642588" w:rsidRDefault="00AE62B2">
    <w:pPr>
      <w:spacing w:after="0"/>
      <w:ind w:right="1"/>
      <w:jc w:val="center"/>
    </w:pPr>
    <w:r>
      <w:rPr>
        <w:noProof/>
        <w:lang w:bidi="ar-SA"/>
      </w:rPr>
      <mc:AlternateContent>
        <mc:Choice Requires="wpg">
          <w:drawing>
            <wp:anchor distT="0" distB="0" distL="114300" distR="114300" simplePos="0" relativeHeight="251658240" behindDoc="0" locked="0" layoutInCell="1" allowOverlap="1" wp14:anchorId="75971CBD" wp14:editId="41368575">
              <wp:simplePos x="0" y="0"/>
              <wp:positionH relativeFrom="page">
                <wp:posOffset>1536192</wp:posOffset>
              </wp:positionH>
              <wp:positionV relativeFrom="page">
                <wp:posOffset>9970794</wp:posOffset>
              </wp:positionV>
              <wp:extent cx="338061" cy="360604"/>
              <wp:effectExtent l="0" t="0" r="0" b="0"/>
              <wp:wrapSquare wrapText="bothSides"/>
              <wp:docPr id="8397" name="Group 8397"/>
              <wp:cNvGraphicFramePr/>
              <a:graphic xmlns:a="http://schemas.openxmlformats.org/drawingml/2006/main">
                <a:graphicData uri="http://schemas.microsoft.com/office/word/2010/wordprocessingGroup">
                  <wpg:wgp>
                    <wpg:cNvGrpSpPr/>
                    <wpg:grpSpPr>
                      <a:xfrm>
                        <a:off x="0" y="0"/>
                        <a:ext cx="338061" cy="360604"/>
                        <a:chOff x="0" y="0"/>
                        <a:chExt cx="338061" cy="360604"/>
                      </a:xfrm>
                    </wpg:grpSpPr>
                    <pic:pic xmlns:pic="http://schemas.openxmlformats.org/drawingml/2006/picture">
                      <pic:nvPicPr>
                        <pic:cNvPr id="8398" name="Picture 8398"/>
                        <pic:cNvPicPr/>
                      </pic:nvPicPr>
                      <pic:blipFill>
                        <a:blip r:embed="rId1"/>
                        <a:stretch>
                          <a:fillRect/>
                        </a:stretch>
                      </pic:blipFill>
                      <pic:spPr>
                        <a:xfrm>
                          <a:off x="77470" y="0"/>
                          <a:ext cx="260591" cy="162141"/>
                        </a:xfrm>
                        <a:prstGeom prst="rect">
                          <a:avLst/>
                        </a:prstGeom>
                      </pic:spPr>
                    </pic:pic>
                    <pic:pic xmlns:pic="http://schemas.openxmlformats.org/drawingml/2006/picture">
                      <pic:nvPicPr>
                        <pic:cNvPr id="8399" name="Picture 8399"/>
                        <pic:cNvPicPr/>
                      </pic:nvPicPr>
                      <pic:blipFill>
                        <a:blip r:embed="rId2"/>
                        <a:stretch>
                          <a:fillRect/>
                        </a:stretch>
                      </pic:blipFill>
                      <pic:spPr>
                        <a:xfrm>
                          <a:off x="0" y="193460"/>
                          <a:ext cx="170942" cy="167145"/>
                        </a:xfrm>
                        <a:prstGeom prst="rect">
                          <a:avLst/>
                        </a:prstGeom>
                      </pic:spPr>
                    </pic:pic>
                  </wpg:wgp>
                </a:graphicData>
              </a:graphic>
            </wp:anchor>
          </w:drawing>
        </mc:Choice>
        <mc:Fallback>
          <w:pict>
            <v:group w14:anchorId="18448C7B" id="Group 8397" o:spid="_x0000_s1026" style="position:absolute;margin-left:120.95pt;margin-top:785.1pt;width:26.6pt;height:28.4pt;z-index:251658240;mso-position-horizontal-relative:page;mso-position-vertical-relative:page" coordsize="338061,3606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98" o:spid="_x0000_s1027" type="#_x0000_t75" style="position:absolute;left:77470;width:260591;height:162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">
                <v:imagedata r:id="rId3" o:title=""/>
              </v:shape>
              <v:shape id="Picture 8399" o:spid="_x0000_s1028" type="#_x0000_t75" style="position:absolute;top:193460;width:170942;height:16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">
                <v:imagedata r:id="rId4" o:title=""/>
              </v:shape>
              <w10:wrap type="square" anchorx="page" anchory="page"/>
            </v:group>
          </w:pict>
        </mc:Fallback>
      </mc:AlternateContent>
    </w:r>
    <w:r>
      <w:rPr>
        <w:b/>
        <w:color w:val="002060"/>
      </w:rPr>
      <w:t xml:space="preserve">Via G. Mameli, 4 – 90047 -Partinico (PA)  </w:t>
    </w:r>
  </w:p>
  <w:p w14:paraId="4A425792" w14:textId="77777777" w:rsidR="00642588" w:rsidRPr="006F2FB4" w:rsidRDefault="00AE62B2">
    <w:pPr>
      <w:spacing w:after="0"/>
      <w:ind w:right="4"/>
      <w:jc w:val="center"/>
      <w:rPr>
        <w:lang w:val="en-US"/>
      </w:rPr>
    </w:pPr>
    <w:r w:rsidRPr="006F2FB4">
      <w:rPr>
        <w:b/>
        <w:color w:val="002060"/>
        <w:lang w:val="en-US"/>
      </w:rPr>
      <w:t xml:space="preserve">COD. MEC. PAIS021003 - C.F. 80023890827 </w:t>
    </w:r>
    <w:r w:rsidRPr="006F2FB4">
      <w:rPr>
        <w:b/>
        <w:color w:val="002060"/>
        <w:sz w:val="20"/>
        <w:lang w:val="en-US"/>
      </w:rPr>
      <w:t xml:space="preserve"> </w:t>
    </w:r>
  </w:p>
  <w:p w14:paraId="6E264AC9" w14:textId="77777777" w:rsidR="00642588" w:rsidRDefault="00AE62B2">
    <w:pPr>
      <w:spacing w:after="25" w:line="216" w:lineRule="auto"/>
      <w:ind w:left="1671" w:firstLine="8"/>
      <w:jc w:val="both"/>
    </w:pPr>
    <w:r>
      <w:rPr>
        <w:noProof/>
        <w:lang w:bidi="ar-SA"/>
      </w:rPr>
      <mc:AlternateContent>
        <mc:Choice Requires="wpg">
          <w:drawing>
            <wp:anchor distT="0" distB="0" distL="114300" distR="114300" simplePos="0" relativeHeight="251659264" behindDoc="1" locked="0" layoutInCell="1" allowOverlap="1" wp14:anchorId="63AAAAA6" wp14:editId="256197A5">
              <wp:simplePos x="0" y="0"/>
              <wp:positionH relativeFrom="page">
                <wp:posOffset>2682875</wp:posOffset>
              </wp:positionH>
              <wp:positionV relativeFrom="page">
                <wp:posOffset>9939134</wp:posOffset>
              </wp:positionV>
              <wp:extent cx="449237" cy="393332"/>
              <wp:effectExtent l="0" t="0" r="0" b="0"/>
              <wp:wrapNone/>
              <wp:docPr id="8430" name="Group 8430"/>
              <wp:cNvGraphicFramePr/>
              <a:graphic xmlns:a="http://schemas.openxmlformats.org/drawingml/2006/main">
                <a:graphicData uri="http://schemas.microsoft.com/office/word/2010/wordprocessingGroup">
                  <wpg:wgp>
                    <wpg:cNvGrpSpPr/>
                    <wpg:grpSpPr>
                      <a:xfrm>
                        <a:off x="0" y="0"/>
                        <a:ext cx="449237" cy="393332"/>
                        <a:chOff x="0" y="0"/>
                        <a:chExt cx="449237" cy="393332"/>
                      </a:xfrm>
                    </wpg:grpSpPr>
                    <pic:pic xmlns:pic="http://schemas.openxmlformats.org/drawingml/2006/picture">
                      <pic:nvPicPr>
                        <pic:cNvPr id="8431" name="Picture 8431"/>
                        <pic:cNvPicPr/>
                      </pic:nvPicPr>
                      <pic:blipFill>
                        <a:blip r:embed="rId5"/>
                        <a:stretch>
                          <a:fillRect/>
                        </a:stretch>
                      </pic:blipFill>
                      <pic:spPr>
                        <a:xfrm>
                          <a:off x="0" y="0"/>
                          <a:ext cx="216992" cy="195021"/>
                        </a:xfrm>
                        <a:prstGeom prst="rect">
                          <a:avLst/>
                        </a:prstGeom>
                      </pic:spPr>
                    </pic:pic>
                    <pic:pic xmlns:pic="http://schemas.openxmlformats.org/drawingml/2006/picture">
                      <pic:nvPicPr>
                        <pic:cNvPr id="8432" name="Picture 8432"/>
                        <pic:cNvPicPr/>
                      </pic:nvPicPr>
                      <pic:blipFill>
                        <a:blip r:embed="rId6"/>
                        <a:stretch>
                          <a:fillRect/>
                        </a:stretch>
                      </pic:blipFill>
                      <pic:spPr>
                        <a:xfrm>
                          <a:off x="313436" y="257531"/>
                          <a:ext cx="135801" cy="135801"/>
                        </a:xfrm>
                        <a:prstGeom prst="rect">
                          <a:avLst/>
                        </a:prstGeom>
                      </pic:spPr>
                    </pic:pic>
                  </wpg:wgp>
                </a:graphicData>
              </a:graphic>
            </wp:anchor>
          </w:drawing>
        </mc:Choice>
        <mc:Fallback>
          <w:pict>
            <v:group w14:anchorId="00E37471" id="Group 8430" o:spid="_x0000_s1026" style="position:absolute;margin-left:211.25pt;margin-top:782.6pt;width:35.35pt;height:30.95pt;z-index:-251657216;mso-position-horizontal-relative:page;mso-position-vertical-relative:page" coordsize="449237,3933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">
              <v:shape id="Picture 8431" o:spid="_x0000_s1027" type="#_x0000_t75" style="position:absolute;width:216992;height:195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">
                <v:imagedata r:id="rId7" o:title=""/>
              </v:shape>
              <v:shape id="Picture 8432" o:spid="_x0000_s1028" type="#_x0000_t75" style="position:absolute;left:313436;top:257531;width:135801;height:135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">
                <v:imagedata r:id="rId8" o:title=""/>
              </v:shape>
              <w10:wrap anchorx="page" anchory="page"/>
            </v:group>
          </w:pict>
        </mc:Fallback>
      </mc:AlternateContent>
    </w:r>
    <w:r>
      <w:rPr>
        <w:b/>
        <w:color w:val="002060"/>
        <w:sz w:val="18"/>
      </w:rPr>
      <w:t xml:space="preserve">091/8901103       </w:t>
    </w:r>
    <w:r>
      <w:rPr>
        <w:b/>
        <w:color w:val="002060"/>
        <w:sz w:val="18"/>
        <w:u w:val="single" w:color="002060"/>
      </w:rPr>
      <w:t>pais021003@istruzione.it</w:t>
    </w:r>
    <w:r>
      <w:rPr>
        <w:b/>
        <w:color w:val="002060"/>
        <w:sz w:val="18"/>
      </w:rPr>
      <w:t xml:space="preserve">   </w:t>
    </w:r>
    <w:r>
      <w:rPr>
        <w:noProof/>
        <w:lang w:bidi="ar-SA"/>
      </w:rPr>
      <w:drawing>
        <wp:inline distT="0" distB="0" distL="0" distR="0" wp14:anchorId="2C0359A7" wp14:editId="179324CD">
          <wp:extent cx="326415" cy="183883"/>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9"/>
                  <a:stretch>
                    <a:fillRect/>
                  </a:stretch>
                </pic:blipFill>
                <pic:spPr>
                  <a:xfrm>
                    <a:off x="0" y="0"/>
                    <a:ext cx="326415" cy="183883"/>
                  </a:xfrm>
                  <a:prstGeom prst="rect">
                    <a:avLst/>
                  </a:prstGeom>
                </pic:spPr>
              </pic:pic>
            </a:graphicData>
          </a:graphic>
        </wp:inline>
      </w:drawing>
    </w:r>
    <w:r>
      <w:rPr>
        <w:b/>
        <w:color w:val="002060"/>
        <w:sz w:val="18"/>
      </w:rPr>
      <w:t xml:space="preserve">pais021003@pec.istruzione.it www.isdanilodolci.edu.it    </w:t>
    </w:r>
    <w:r>
      <w:rPr>
        <w:b/>
        <w:color w:val="002060"/>
        <w:sz w:val="18"/>
        <w:u w:val="single" w:color="002060"/>
      </w:rPr>
      <w:t>https://www.facebook.com/iisDaniloDolci</w:t>
    </w:r>
    <w:r>
      <w:rPr>
        <w:b/>
        <w:color w:val="002060"/>
        <w:sz w:val="18"/>
      </w:rPr>
      <w:t xml:space="preserve"> </w:t>
    </w:r>
    <w:r>
      <w:rPr>
        <w:noProof/>
        <w:lang w:bidi="ar-SA"/>
      </w:rPr>
      <w:drawing>
        <wp:inline distT="0" distB="0" distL="0" distR="0" wp14:anchorId="02F78ABE" wp14:editId="6D924C53">
          <wp:extent cx="157810" cy="157811"/>
          <wp:effectExtent l="0" t="0" r="0" b="0"/>
          <wp:docPr id="415"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10"/>
                  <a:stretch>
                    <a:fillRect/>
                  </a:stretch>
                </pic:blipFill>
                <pic:spPr>
                  <a:xfrm>
                    <a:off x="0" y="0"/>
                    <a:ext cx="157810" cy="157811"/>
                  </a:xfrm>
                  <a:prstGeom prst="rect">
                    <a:avLst/>
                  </a:prstGeom>
                </pic:spPr>
              </pic:pic>
            </a:graphicData>
          </a:graphic>
        </wp:inline>
      </w:drawing>
    </w:r>
    <w:r>
      <w:rPr>
        <w:b/>
        <w:color w:val="002060"/>
        <w:sz w:val="18"/>
      </w:rPr>
      <w:t xml:space="preserve"> iisdanilodolci</w:t>
    </w:r>
    <w:r>
      <w:t xml:space="preserve">  </w:t>
    </w:r>
  </w:p>
  <w:p w14:paraId="4E0FFD8D" w14:textId="77777777" w:rsidR="00642588" w:rsidRDefault="00AE62B2">
    <w:pPr>
      <w:spacing w:after="0"/>
      <w:ind w:left="50"/>
      <w:jc w:val="center"/>
    </w:pPr>
    <w:r>
      <w:t xml:space="preserve"> </w:t>
    </w:r>
  </w:p>
  <w:p w14:paraId="567EDFDD" w14:textId="77777777" w:rsidR="00642588" w:rsidRDefault="00AE62B2">
    <w:pPr>
      <w:spacing w:after="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350E" w14:textId="28DB1925" w:rsidR="00642588" w:rsidRDefault="00642588">
    <w:pPr>
      <w:spacing w:after="0"/>
      <w:ind w:left="50"/>
      <w:jc w:val="center"/>
    </w:pPr>
  </w:p>
  <w:p w14:paraId="074A452A" w14:textId="77777777" w:rsidR="00642588" w:rsidRDefault="00AE62B2">
    <w:pPr>
      <w:spacing w:after="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6DCF" w14:textId="77777777" w:rsidR="00642588" w:rsidRDefault="00AE62B2">
    <w:pPr>
      <w:spacing w:after="0"/>
      <w:ind w:right="1"/>
      <w:jc w:val="center"/>
    </w:pPr>
    <w:r>
      <w:rPr>
        <w:noProof/>
        <w:lang w:bidi="ar-SA"/>
      </w:rPr>
      <mc:AlternateContent>
        <mc:Choice Requires="wpg">
          <w:drawing>
            <wp:anchor distT="0" distB="0" distL="114300" distR="114300" simplePos="0" relativeHeight="251662336" behindDoc="0" locked="0" layoutInCell="1" allowOverlap="1" wp14:anchorId="3972ADDE" wp14:editId="7F84EB7F">
              <wp:simplePos x="0" y="0"/>
              <wp:positionH relativeFrom="page">
                <wp:posOffset>1536192</wp:posOffset>
              </wp:positionH>
              <wp:positionV relativeFrom="page">
                <wp:posOffset>9970794</wp:posOffset>
              </wp:positionV>
              <wp:extent cx="338061" cy="360604"/>
              <wp:effectExtent l="0" t="0" r="0" b="0"/>
              <wp:wrapSquare wrapText="bothSides"/>
              <wp:docPr id="8287" name="Group 8287"/>
              <wp:cNvGraphicFramePr/>
              <a:graphic xmlns:a="http://schemas.openxmlformats.org/drawingml/2006/main">
                <a:graphicData uri="http://schemas.microsoft.com/office/word/2010/wordprocessingGroup">
                  <wpg:wgp>
                    <wpg:cNvGrpSpPr/>
                    <wpg:grpSpPr>
                      <a:xfrm>
                        <a:off x="0" y="0"/>
                        <a:ext cx="338061" cy="360604"/>
                        <a:chOff x="0" y="0"/>
                        <a:chExt cx="338061" cy="360604"/>
                      </a:xfrm>
                    </wpg:grpSpPr>
                    <pic:pic xmlns:pic="http://schemas.openxmlformats.org/drawingml/2006/picture">
                      <pic:nvPicPr>
                        <pic:cNvPr id="8288" name="Picture 8288"/>
                        <pic:cNvPicPr/>
                      </pic:nvPicPr>
                      <pic:blipFill>
                        <a:blip r:embed="rId1"/>
                        <a:stretch>
                          <a:fillRect/>
                        </a:stretch>
                      </pic:blipFill>
                      <pic:spPr>
                        <a:xfrm>
                          <a:off x="77470" y="0"/>
                          <a:ext cx="260591" cy="162141"/>
                        </a:xfrm>
                        <a:prstGeom prst="rect">
                          <a:avLst/>
                        </a:prstGeom>
                      </pic:spPr>
                    </pic:pic>
                    <pic:pic xmlns:pic="http://schemas.openxmlformats.org/drawingml/2006/picture">
                      <pic:nvPicPr>
                        <pic:cNvPr id="8289" name="Picture 8289"/>
                        <pic:cNvPicPr/>
                      </pic:nvPicPr>
                      <pic:blipFill>
                        <a:blip r:embed="rId2"/>
                        <a:stretch>
                          <a:fillRect/>
                        </a:stretch>
                      </pic:blipFill>
                      <pic:spPr>
                        <a:xfrm>
                          <a:off x="0" y="193460"/>
                          <a:ext cx="170942" cy="167145"/>
                        </a:xfrm>
                        <a:prstGeom prst="rect">
                          <a:avLst/>
                        </a:prstGeom>
                      </pic:spPr>
                    </pic:pic>
                  </wpg:wgp>
                </a:graphicData>
              </a:graphic>
            </wp:anchor>
          </w:drawing>
        </mc:Choice>
        <mc:Fallback>
          <w:pict>
            <v:group w14:anchorId="508D433C" id="Group 8287" o:spid="_x0000_s1026" style="position:absolute;margin-left:120.95pt;margin-top:785.1pt;width:26.6pt;height:28.4pt;z-index:251662336;mso-position-horizontal-relative:page;mso-position-vertical-relative:page" coordsize="338061,3606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88" o:spid="_x0000_s1027" type="#_x0000_t75" style="position:absolute;left:77470;width:260591;height:162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">
                <v:imagedata r:id="rId3" o:title=""/>
              </v:shape>
              <v:shape id="Picture 8289" o:spid="_x0000_s1028" type="#_x0000_t75" style="position:absolute;top:193460;width:170942;height:16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">
                <v:imagedata r:id="rId4" o:title=""/>
              </v:shape>
              <w10:wrap type="square" anchorx="page" anchory="page"/>
            </v:group>
          </w:pict>
        </mc:Fallback>
      </mc:AlternateContent>
    </w:r>
    <w:r>
      <w:rPr>
        <w:b/>
        <w:color w:val="002060"/>
      </w:rPr>
      <w:t xml:space="preserve">Via G. Mameli, 4 – 90047 -Partinico (PA)  </w:t>
    </w:r>
  </w:p>
  <w:p w14:paraId="521875DD" w14:textId="77777777" w:rsidR="00642588" w:rsidRPr="006F2FB4" w:rsidRDefault="00AE62B2">
    <w:pPr>
      <w:spacing w:after="0"/>
      <w:ind w:right="4"/>
      <w:jc w:val="center"/>
      <w:rPr>
        <w:lang w:val="en-US"/>
      </w:rPr>
    </w:pPr>
    <w:r w:rsidRPr="006F2FB4">
      <w:rPr>
        <w:b/>
        <w:color w:val="002060"/>
        <w:lang w:val="en-US"/>
      </w:rPr>
      <w:t xml:space="preserve">COD. MEC. PAIS021003 - C.F. 80023890827 </w:t>
    </w:r>
    <w:r w:rsidRPr="006F2FB4">
      <w:rPr>
        <w:b/>
        <w:color w:val="002060"/>
        <w:sz w:val="20"/>
        <w:lang w:val="en-US"/>
      </w:rPr>
      <w:t xml:space="preserve"> </w:t>
    </w:r>
  </w:p>
  <w:p w14:paraId="0F6E8D0F" w14:textId="77777777" w:rsidR="00642588" w:rsidRDefault="00AE62B2">
    <w:pPr>
      <w:spacing w:after="25" w:line="216" w:lineRule="auto"/>
      <w:ind w:left="1671" w:firstLine="8"/>
      <w:jc w:val="both"/>
    </w:pPr>
    <w:r>
      <w:rPr>
        <w:noProof/>
        <w:lang w:bidi="ar-SA"/>
      </w:rPr>
      <mc:AlternateContent>
        <mc:Choice Requires="wpg">
          <w:drawing>
            <wp:anchor distT="0" distB="0" distL="114300" distR="114300" simplePos="0" relativeHeight="251663360" behindDoc="1" locked="0" layoutInCell="1" allowOverlap="1" wp14:anchorId="294B5CC7" wp14:editId="4B32F8A9">
              <wp:simplePos x="0" y="0"/>
              <wp:positionH relativeFrom="page">
                <wp:posOffset>2682875</wp:posOffset>
              </wp:positionH>
              <wp:positionV relativeFrom="page">
                <wp:posOffset>9939134</wp:posOffset>
              </wp:positionV>
              <wp:extent cx="449237" cy="393332"/>
              <wp:effectExtent l="0" t="0" r="0" b="0"/>
              <wp:wrapNone/>
              <wp:docPr id="8320" name="Group 8320"/>
              <wp:cNvGraphicFramePr/>
              <a:graphic xmlns:a="http://schemas.openxmlformats.org/drawingml/2006/main">
                <a:graphicData uri="http://schemas.microsoft.com/office/word/2010/wordprocessingGroup">
                  <wpg:wgp>
                    <wpg:cNvGrpSpPr/>
                    <wpg:grpSpPr>
                      <a:xfrm>
                        <a:off x="0" y="0"/>
                        <a:ext cx="449237" cy="393332"/>
                        <a:chOff x="0" y="0"/>
                        <a:chExt cx="449237" cy="393332"/>
                      </a:xfrm>
                    </wpg:grpSpPr>
                    <pic:pic xmlns:pic="http://schemas.openxmlformats.org/drawingml/2006/picture">
                      <pic:nvPicPr>
                        <pic:cNvPr id="8321" name="Picture 8321"/>
                        <pic:cNvPicPr/>
                      </pic:nvPicPr>
                      <pic:blipFill>
                        <a:blip r:embed="rId5"/>
                        <a:stretch>
                          <a:fillRect/>
                        </a:stretch>
                      </pic:blipFill>
                      <pic:spPr>
                        <a:xfrm>
                          <a:off x="0" y="0"/>
                          <a:ext cx="216992" cy="195021"/>
                        </a:xfrm>
                        <a:prstGeom prst="rect">
                          <a:avLst/>
                        </a:prstGeom>
                      </pic:spPr>
                    </pic:pic>
                    <pic:pic xmlns:pic="http://schemas.openxmlformats.org/drawingml/2006/picture">
                      <pic:nvPicPr>
                        <pic:cNvPr id="8322" name="Picture 8322"/>
                        <pic:cNvPicPr/>
                      </pic:nvPicPr>
                      <pic:blipFill>
                        <a:blip r:embed="rId6"/>
                        <a:stretch>
                          <a:fillRect/>
                        </a:stretch>
                      </pic:blipFill>
                      <pic:spPr>
                        <a:xfrm>
                          <a:off x="313436" y="257531"/>
                          <a:ext cx="135801" cy="135801"/>
                        </a:xfrm>
                        <a:prstGeom prst="rect">
                          <a:avLst/>
                        </a:prstGeom>
                      </pic:spPr>
                    </pic:pic>
                  </wpg:wgp>
                </a:graphicData>
              </a:graphic>
            </wp:anchor>
          </w:drawing>
        </mc:Choice>
        <mc:Fallback>
          <w:pict>
            <v:group w14:anchorId="7DC5FF07" id="Group 8320" o:spid="_x0000_s1026" style="position:absolute;margin-left:211.25pt;margin-top:782.6pt;width:35.35pt;height:30.95pt;z-index:-251653120;mso-position-horizontal-relative:page;mso-position-vertical-relative:page" coordsize="449237,3933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">
              <v:shape id="Picture 8321" o:spid="_x0000_s1027" type="#_x0000_t75" style="position:absolute;width:216992;height:195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">
                <v:imagedata r:id="rId7" o:title=""/>
              </v:shape>
              <v:shape id="Picture 8322" o:spid="_x0000_s1028" type="#_x0000_t75" style="position:absolute;left:313436;top:257531;width:135801;height:135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">
                <v:imagedata r:id="rId8" o:title=""/>
              </v:shape>
              <w10:wrap anchorx="page" anchory="page"/>
            </v:group>
          </w:pict>
        </mc:Fallback>
      </mc:AlternateContent>
    </w:r>
    <w:r>
      <w:rPr>
        <w:b/>
        <w:color w:val="002060"/>
        <w:sz w:val="18"/>
      </w:rPr>
      <w:t xml:space="preserve">091/8901103       </w:t>
    </w:r>
    <w:r>
      <w:rPr>
        <w:b/>
        <w:color w:val="002060"/>
        <w:sz w:val="18"/>
        <w:u w:val="single" w:color="002060"/>
      </w:rPr>
      <w:t>pais021003@istruzione.it</w:t>
    </w:r>
    <w:r>
      <w:rPr>
        <w:b/>
        <w:color w:val="002060"/>
        <w:sz w:val="18"/>
      </w:rPr>
      <w:t xml:space="preserve">   </w:t>
    </w:r>
    <w:r>
      <w:rPr>
        <w:noProof/>
        <w:lang w:bidi="ar-SA"/>
      </w:rPr>
      <w:drawing>
        <wp:inline distT="0" distB="0" distL="0" distR="0" wp14:anchorId="7D7A5856" wp14:editId="599BDF7D">
          <wp:extent cx="326415" cy="183883"/>
          <wp:effectExtent l="0" t="0" r="0" b="0"/>
          <wp:docPr id="3"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9"/>
                  <a:stretch>
                    <a:fillRect/>
                  </a:stretch>
                </pic:blipFill>
                <pic:spPr>
                  <a:xfrm>
                    <a:off x="0" y="0"/>
                    <a:ext cx="326415" cy="183883"/>
                  </a:xfrm>
                  <a:prstGeom prst="rect">
                    <a:avLst/>
                  </a:prstGeom>
                </pic:spPr>
              </pic:pic>
            </a:graphicData>
          </a:graphic>
        </wp:inline>
      </w:drawing>
    </w:r>
    <w:r>
      <w:rPr>
        <w:b/>
        <w:color w:val="002060"/>
        <w:sz w:val="18"/>
      </w:rPr>
      <w:t xml:space="preserve">pais021003@pec.istruzione.it www.isdanilodolci.edu.it    </w:t>
    </w:r>
    <w:r>
      <w:rPr>
        <w:b/>
        <w:color w:val="002060"/>
        <w:sz w:val="18"/>
        <w:u w:val="single" w:color="002060"/>
      </w:rPr>
      <w:t>https://www.facebook.com/iisDaniloDolci</w:t>
    </w:r>
    <w:r>
      <w:rPr>
        <w:b/>
        <w:color w:val="002060"/>
        <w:sz w:val="18"/>
      </w:rPr>
      <w:t xml:space="preserve"> </w:t>
    </w:r>
    <w:r>
      <w:rPr>
        <w:noProof/>
        <w:lang w:bidi="ar-SA"/>
      </w:rPr>
      <w:drawing>
        <wp:inline distT="0" distB="0" distL="0" distR="0" wp14:anchorId="4BD9AF2D" wp14:editId="79223958">
          <wp:extent cx="157810" cy="157811"/>
          <wp:effectExtent l="0" t="0" r="0" b="0"/>
          <wp:docPr id="4"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10"/>
                  <a:stretch>
                    <a:fillRect/>
                  </a:stretch>
                </pic:blipFill>
                <pic:spPr>
                  <a:xfrm>
                    <a:off x="0" y="0"/>
                    <a:ext cx="157810" cy="157811"/>
                  </a:xfrm>
                  <a:prstGeom prst="rect">
                    <a:avLst/>
                  </a:prstGeom>
                </pic:spPr>
              </pic:pic>
            </a:graphicData>
          </a:graphic>
        </wp:inline>
      </w:drawing>
    </w:r>
    <w:r>
      <w:rPr>
        <w:b/>
        <w:color w:val="002060"/>
        <w:sz w:val="18"/>
      </w:rPr>
      <w:t xml:space="preserve"> iisdanilodolci</w:t>
    </w:r>
    <w:r>
      <w:t xml:space="preserve">  </w:t>
    </w:r>
  </w:p>
  <w:p w14:paraId="1F262FE6" w14:textId="77777777" w:rsidR="00642588" w:rsidRDefault="00AE62B2">
    <w:pPr>
      <w:spacing w:after="0"/>
      <w:ind w:left="50"/>
      <w:jc w:val="center"/>
    </w:pPr>
    <w:r>
      <w:t xml:space="preserve"> </w:t>
    </w:r>
  </w:p>
  <w:p w14:paraId="17084DEB" w14:textId="77777777" w:rsidR="00642588" w:rsidRDefault="00AE62B2">
    <w:pPr>
      <w:spacing w:after="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5214" w14:textId="77777777" w:rsidR="00913010" w:rsidRDefault="00913010">
      <w:pPr>
        <w:spacing w:after="0" w:line="240" w:lineRule="auto"/>
      </w:pPr>
      <w:r>
        <w:separator/>
      </w:r>
    </w:p>
  </w:footnote>
  <w:footnote w:type="continuationSeparator" w:id="0">
    <w:p w14:paraId="1689451D" w14:textId="77777777" w:rsidR="00913010" w:rsidRDefault="00913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05226"/>
    <w:multiLevelType w:val="hybridMultilevel"/>
    <w:tmpl w:val="F3AEFDEA"/>
    <w:lvl w:ilvl="0" w:tplc="4F46A164">
      <w:numFmt w:val="bullet"/>
      <w:lvlText w:val="-"/>
      <w:lvlJc w:val="left"/>
      <w:pPr>
        <w:ind w:left="362" w:hanging="360"/>
      </w:pPr>
      <w:rPr>
        <w:rFonts w:ascii="Calibri" w:eastAsia="Calibri" w:hAnsi="Calibri" w:cs="Calibri"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588"/>
    <w:rsid w:val="0001035A"/>
    <w:rsid w:val="00077A6D"/>
    <w:rsid w:val="000914E1"/>
    <w:rsid w:val="00191810"/>
    <w:rsid w:val="001B1AEF"/>
    <w:rsid w:val="002164AC"/>
    <w:rsid w:val="00377493"/>
    <w:rsid w:val="003C1EBD"/>
    <w:rsid w:val="0043328A"/>
    <w:rsid w:val="00434266"/>
    <w:rsid w:val="00495A47"/>
    <w:rsid w:val="00611B4E"/>
    <w:rsid w:val="00625BDF"/>
    <w:rsid w:val="00642588"/>
    <w:rsid w:val="0064555C"/>
    <w:rsid w:val="0067151A"/>
    <w:rsid w:val="006963B4"/>
    <w:rsid w:val="006F2FB4"/>
    <w:rsid w:val="006F3AA7"/>
    <w:rsid w:val="00722C3F"/>
    <w:rsid w:val="00791936"/>
    <w:rsid w:val="00913010"/>
    <w:rsid w:val="009214D5"/>
    <w:rsid w:val="00A152CD"/>
    <w:rsid w:val="00A3380D"/>
    <w:rsid w:val="00A73844"/>
    <w:rsid w:val="00AE62B2"/>
    <w:rsid w:val="00C575EE"/>
    <w:rsid w:val="00CD2DB0"/>
    <w:rsid w:val="00D76FA8"/>
    <w:rsid w:val="00E137AA"/>
    <w:rsid w:val="00E413F6"/>
    <w:rsid w:val="00E54C25"/>
    <w:rsid w:val="00E72895"/>
    <w:rsid w:val="00ED5CC1"/>
    <w:rsid w:val="00F51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12F9"/>
  <w15:docId w15:val="{B25A23A4-A2FD-9848-BB2B-B18BF012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lang w:bidi="it-IT"/>
    </w:rPr>
  </w:style>
  <w:style w:type="paragraph" w:styleId="Titolo1">
    <w:name w:val="heading 1"/>
    <w:next w:val="Normale"/>
    <w:link w:val="Titolo1Carattere"/>
    <w:uiPriority w:val="9"/>
    <w:qFormat/>
    <w:pPr>
      <w:keepNext/>
      <w:keepLines/>
      <w:pBdr>
        <w:top w:val="single" w:sz="4" w:space="0" w:color="000000"/>
        <w:bottom w:val="single" w:sz="4" w:space="0" w:color="000000"/>
      </w:pBdr>
      <w:shd w:val="clear" w:color="auto" w:fill="B6DDE8"/>
      <w:spacing w:line="259" w:lineRule="auto"/>
      <w:ind w:right="3"/>
      <w:jc w:val="center"/>
      <w:outlineLvl w:val="0"/>
    </w:pPr>
    <w:rPr>
      <w:rFonts w:ascii="Calibri" w:eastAsia="Calibri" w:hAnsi="Calibri" w:cs="Calibri"/>
      <w:b/>
      <w:color w:val="C00000"/>
      <w:sz w:val="40"/>
    </w:rPr>
  </w:style>
  <w:style w:type="paragraph" w:styleId="Titolo2">
    <w:name w:val="heading 2"/>
    <w:next w:val="Normale"/>
    <w:link w:val="Titolo2Carattere"/>
    <w:uiPriority w:val="9"/>
    <w:unhideWhenUsed/>
    <w:qFormat/>
    <w:pPr>
      <w:keepNext/>
      <w:keepLines/>
      <w:pBdr>
        <w:top w:val="single" w:sz="4" w:space="0" w:color="000000"/>
        <w:bottom w:val="single" w:sz="4" w:space="0" w:color="000000"/>
      </w:pBdr>
      <w:shd w:val="clear" w:color="auto" w:fill="002060"/>
      <w:spacing w:line="259" w:lineRule="auto"/>
      <w:ind w:right="305"/>
      <w:jc w:val="center"/>
      <w:outlineLvl w:val="1"/>
    </w:pPr>
    <w:rPr>
      <w:rFonts w:ascii="Calibri" w:eastAsia="Calibri" w:hAnsi="Calibri" w:cs="Calibri"/>
      <w:b/>
      <w:color w:val="FFFFFF"/>
      <w:sz w:val="36"/>
    </w:rPr>
  </w:style>
  <w:style w:type="paragraph" w:styleId="Titolo3">
    <w:name w:val="heading 3"/>
    <w:next w:val="Normale"/>
    <w:link w:val="Titolo3Carattere"/>
    <w:uiPriority w:val="9"/>
    <w:unhideWhenUsed/>
    <w:qFormat/>
    <w:pPr>
      <w:keepNext/>
      <w:keepLines/>
      <w:pBdr>
        <w:top w:val="single" w:sz="4" w:space="0" w:color="000000"/>
        <w:bottom w:val="single" w:sz="4" w:space="0" w:color="000000"/>
      </w:pBdr>
      <w:shd w:val="clear" w:color="auto" w:fill="B6DDE8"/>
      <w:spacing w:line="259" w:lineRule="auto"/>
      <w:ind w:right="304"/>
      <w:jc w:val="center"/>
      <w:outlineLvl w:val="2"/>
    </w:pPr>
    <w:rPr>
      <w:rFonts w:ascii="Calibri" w:eastAsia="Calibri" w:hAnsi="Calibri" w:cs="Calibri"/>
      <w:b/>
      <w:color w:val="C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alibri" w:eastAsia="Calibri" w:hAnsi="Calibri" w:cs="Calibri"/>
      <w:b/>
      <w:color w:val="C00000"/>
      <w:sz w:val="32"/>
    </w:rPr>
  </w:style>
  <w:style w:type="character" w:customStyle="1" w:styleId="Titolo2Carattere">
    <w:name w:val="Titolo 2 Carattere"/>
    <w:link w:val="Titolo2"/>
    <w:rPr>
      <w:rFonts w:ascii="Calibri" w:eastAsia="Calibri" w:hAnsi="Calibri" w:cs="Calibri"/>
      <w:b/>
      <w:color w:val="FFFFFF"/>
      <w:sz w:val="36"/>
    </w:rPr>
  </w:style>
  <w:style w:type="character" w:customStyle="1" w:styleId="Titolo1Carattere">
    <w:name w:val="Titolo 1 Carattere"/>
    <w:link w:val="Titolo1"/>
    <w:rPr>
      <w:rFonts w:ascii="Calibri" w:eastAsia="Calibri" w:hAnsi="Calibri" w:cs="Calibri"/>
      <w:b/>
      <w:color w:val="C00000"/>
      <w:sz w:val="40"/>
    </w:rPr>
  </w:style>
  <w:style w:type="table" w:customStyle="1" w:styleId="TableGrid">
    <w:name w:val="TableGrid"/>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715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151A"/>
    <w:rPr>
      <w:rFonts w:ascii="Tahoma" w:eastAsia="Calibri" w:hAnsi="Tahoma" w:cs="Tahoma"/>
      <w:color w:val="000000"/>
      <w:sz w:val="16"/>
      <w:szCs w:val="16"/>
      <w:lang w:bidi="it-IT"/>
    </w:rPr>
  </w:style>
  <w:style w:type="paragraph" w:styleId="Intestazione">
    <w:name w:val="header"/>
    <w:basedOn w:val="Normale"/>
    <w:link w:val="IntestazioneCarattere"/>
    <w:unhideWhenUsed/>
    <w:rsid w:val="00E137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137AA"/>
    <w:rPr>
      <w:rFonts w:ascii="Calibri" w:eastAsia="Calibri" w:hAnsi="Calibri" w:cs="Calibri"/>
      <w:color w:val="000000"/>
      <w:lang w:bidi="it-IT"/>
    </w:rPr>
  </w:style>
  <w:style w:type="paragraph" w:styleId="Paragrafoelenco">
    <w:name w:val="List Paragraph"/>
    <w:basedOn w:val="Normale"/>
    <w:uiPriority w:val="34"/>
    <w:qFormat/>
    <w:rsid w:val="00077A6D"/>
    <w:pPr>
      <w:ind w:left="720"/>
      <w:contextualSpacing/>
    </w:pPr>
  </w:style>
  <w:style w:type="paragraph" w:styleId="Testonormale">
    <w:name w:val="Plain Text"/>
    <w:basedOn w:val="Normale"/>
    <w:link w:val="TestonormaleCarattere"/>
    <w:semiHidden/>
    <w:unhideWhenUsed/>
    <w:rsid w:val="00D76FA8"/>
    <w:pPr>
      <w:spacing w:after="0" w:line="240" w:lineRule="auto"/>
    </w:pPr>
    <w:rPr>
      <w:rFonts w:ascii="Courier New" w:eastAsia="Times New Roman" w:hAnsi="Courier New" w:cs="Times New Roman"/>
      <w:color w:val="auto"/>
      <w:sz w:val="20"/>
      <w:szCs w:val="20"/>
      <w:lang w:eastAsia="en-US" w:bidi="ar-SA"/>
    </w:rPr>
  </w:style>
  <w:style w:type="character" w:customStyle="1" w:styleId="TestonormaleCarattere">
    <w:name w:val="Testo normale Carattere"/>
    <w:basedOn w:val="Carpredefinitoparagrafo"/>
    <w:link w:val="Testonormale"/>
    <w:semiHidden/>
    <w:rsid w:val="00D76FA8"/>
    <w:rPr>
      <w:rFonts w:ascii="Courier New" w:eastAsia="Times New Roman" w:hAnsi="Courier New" w:cs="Times New Roman"/>
      <w:sz w:val="20"/>
      <w:szCs w:val="20"/>
      <w:lang w:eastAsia="en-US"/>
    </w:rPr>
  </w:style>
  <w:style w:type="character" w:styleId="Collegamentoipertestuale">
    <w:name w:val="Hyperlink"/>
    <w:basedOn w:val="Carpredefinitoparagrafo"/>
    <w:uiPriority w:val="99"/>
    <w:unhideWhenUsed/>
    <w:rsid w:val="00D76F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IS06100L@istruzione.i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NAIS06100L@pec.istruzione.it" TargetMode="External"/><Relationship Id="rId4" Type="http://schemas.openxmlformats.org/officeDocument/2006/relationships/webSettings" Target="webSettings.xml"/><Relationship Id="rId9" Type="http://schemas.openxmlformats.org/officeDocument/2006/relationships/hyperlink" Target="https://www.iisminzoni.edu.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7.jpg"/><Relationship Id="rId5" Type="http://schemas.openxmlformats.org/officeDocument/2006/relationships/image" Target="media/image6.jpg"/><Relationship Id="rId10" Type="http://schemas.openxmlformats.org/officeDocument/2006/relationships/image" Target="media/image9.jpg"/><Relationship Id="rId4" Type="http://schemas.openxmlformats.org/officeDocument/2006/relationships/image" Target="media/image7.jpeg"/><Relationship Id="rId9" Type="http://schemas.openxmlformats.org/officeDocument/2006/relationships/image" Target="media/image8.jpg"/></Relationships>
</file>

<file path=word/_rels/footer3.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7.jpg"/><Relationship Id="rId5" Type="http://schemas.openxmlformats.org/officeDocument/2006/relationships/image" Target="media/image6.jpg"/><Relationship Id="rId10" Type="http://schemas.openxmlformats.org/officeDocument/2006/relationships/image" Target="media/image9.jpg"/><Relationship Id="rId4" Type="http://schemas.openxmlformats.org/officeDocument/2006/relationships/image" Target="media/image7.jpeg"/><Relationship Id="rId9" Type="http://schemas.openxmlformats.org/officeDocument/2006/relationships/image" Target="media/image8.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1277</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Microsoft Word - Circ. 59 Consiglio straordinario 1F IPSEOA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Circ. 59 Consiglio straordinario 1F IPSEOA -</dc:title>
  <dc:creator>Motisi</dc:creator>
  <cp:lastModifiedBy>Gabriella Benevento</cp:lastModifiedBy>
  <cp:revision>20</cp:revision>
  <dcterms:created xsi:type="dcterms:W3CDTF">2021-04-24T10:41:00Z</dcterms:created>
  <dcterms:modified xsi:type="dcterms:W3CDTF">2021-10-09T16:28:00Z</dcterms:modified>
</cp:coreProperties>
</file>